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4813DD" w:rsidRPr="00131054" w14:paraId="567D793D" w14:textId="77777777">
        <w:tc>
          <w:tcPr>
            <w:tcW w:w="6300" w:type="dxa"/>
          </w:tcPr>
          <w:p w14:paraId="6DD39D4B" w14:textId="5A68615A" w:rsidR="00E11414" w:rsidRPr="00E11414" w:rsidRDefault="00496588" w:rsidP="00E11414">
            <w:pPr>
              <w:rPr>
                <w:b/>
                <w:sz w:val="24"/>
                <w:szCs w:val="24"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3264A00" wp14:editId="2194896A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1219200</wp:posOffset>
                      </wp:positionV>
                      <wp:extent cx="1463040" cy="274320"/>
                      <wp:effectExtent l="0" t="0" r="0" b="0"/>
                      <wp:wrapTight wrapText="bothSides">
                        <wp:wrapPolygon edited="0">
                          <wp:start x="-281" y="8200"/>
                          <wp:lineTo x="-844" y="14150"/>
                          <wp:lineTo x="22444" y="14150"/>
                          <wp:lineTo x="21881" y="8200"/>
                          <wp:lineTo x="-281" y="8200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274320"/>
                                <a:chOff x="8064" y="4608"/>
                                <a:chExt cx="2304" cy="432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4752"/>
                                  <a:ext cx="2304" cy="144"/>
                                  <a:chOff x="8064" y="4752"/>
                                  <a:chExt cx="2304" cy="144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68" y="475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064" y="475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8" y="4608"/>
                                  <a:ext cx="201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513B88" w14:textId="77777777" w:rsidR="00D93247" w:rsidRDefault="00D93247">
                                    <w:pPr>
                                      <w:pStyle w:val="BodyText"/>
                                      <w:rPr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COURT USE ONLY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64A00" id="Group 2" o:spid="_x0000_s1026" style="position:absolute;margin-left:327.9pt;margin-top:96pt;width:115.2pt;height:21.6pt;z-index:251660288" coordorigin="8064,4608" coordsize="230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" o:allowincell="f">
                      <v:group id="Group 3" o:spid="_x0000_s1027" style="position:absolute;left:8064;top:4752;width:2304;height:144" coordorigin="8064,4752" coordsize="230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0368,4752" to="10368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  <v:stroke endarrow="block"/>
                        </v:line>
                        <v:line id="Line 5" o:spid="_x0000_s1029" style="position:absolute;flip:y;visibility:visible;mso-wrap-style:square" from="8064,4752" to="8064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  <v:stroke endarrow="block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8208;top:4608;width:2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3513B88" w14:textId="77777777" w:rsidR="00D93247" w:rsidRDefault="00D93247">
                              <w:pPr>
                                <w:pStyle w:val="BodyTex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COURT USE ONLY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E11414" w:rsidRPr="00E11414">
              <w:rPr>
                <w:bCs/>
                <w:sz w:val="24"/>
                <w:szCs w:val="24"/>
              </w:rPr>
              <w:t>COUNTY</w:t>
            </w:r>
            <w:r w:rsidR="00E11414" w:rsidRPr="00E11414">
              <w:rPr>
                <w:b/>
                <w:sz w:val="24"/>
                <w:szCs w:val="24"/>
              </w:rPr>
              <w:t xml:space="preserve"> </w:t>
            </w:r>
            <w:r w:rsidR="00E11414" w:rsidRPr="00E11414">
              <w:rPr>
                <w:bCs/>
                <w:sz w:val="24"/>
                <w:szCs w:val="24"/>
              </w:rPr>
              <w:t>COURT, CITY AND COUNTY</w:t>
            </w:r>
            <w:r w:rsidR="00E11414" w:rsidRPr="00E11414">
              <w:rPr>
                <w:bCs/>
                <w:sz w:val="24"/>
                <w:szCs w:val="24"/>
              </w:rPr>
              <w:br/>
              <w:t>OF DENVER, COLORADO</w:t>
            </w:r>
          </w:p>
          <w:p w14:paraId="6A462C5F" w14:textId="77777777" w:rsidR="00E11414" w:rsidRPr="00E11414" w:rsidRDefault="00E11414" w:rsidP="00E11414">
            <w:pPr>
              <w:tabs>
                <w:tab w:val="left" w:pos="3022"/>
              </w:tabs>
              <w:rPr>
                <w:sz w:val="24"/>
                <w:szCs w:val="24"/>
              </w:rPr>
            </w:pPr>
            <w:r w:rsidRPr="00E11414">
              <w:rPr>
                <w:sz w:val="24"/>
                <w:szCs w:val="24"/>
              </w:rPr>
              <w:t>City and County Building</w:t>
            </w:r>
          </w:p>
          <w:p w14:paraId="21212888" w14:textId="77777777" w:rsidR="00E11414" w:rsidRPr="00E11414" w:rsidRDefault="00E11414" w:rsidP="00E11414">
            <w:pPr>
              <w:tabs>
                <w:tab w:val="left" w:pos="3022"/>
              </w:tabs>
              <w:rPr>
                <w:sz w:val="24"/>
                <w:szCs w:val="24"/>
              </w:rPr>
            </w:pPr>
            <w:r w:rsidRPr="00E11414">
              <w:rPr>
                <w:sz w:val="24"/>
                <w:szCs w:val="24"/>
              </w:rPr>
              <w:t>1437 Bannock St.</w:t>
            </w:r>
          </w:p>
          <w:p w14:paraId="101CB217" w14:textId="77777777" w:rsidR="00E11414" w:rsidRPr="00E11414" w:rsidRDefault="00E11414" w:rsidP="00E11414">
            <w:pPr>
              <w:tabs>
                <w:tab w:val="left" w:pos="3022"/>
              </w:tabs>
              <w:rPr>
                <w:sz w:val="24"/>
                <w:szCs w:val="24"/>
              </w:rPr>
            </w:pPr>
            <w:r w:rsidRPr="00E11414">
              <w:rPr>
                <w:sz w:val="24"/>
                <w:szCs w:val="24"/>
              </w:rPr>
              <w:t>Denver, CO 80202</w:t>
            </w:r>
          </w:p>
          <w:p w14:paraId="14022039" w14:textId="77777777" w:rsidR="004813DD" w:rsidRPr="00131054" w:rsidRDefault="004813D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09AEDEB" w14:textId="77777777" w:rsidR="00EC58F7" w:rsidRPr="00131054" w:rsidRDefault="00EC58F7">
            <w:pPr>
              <w:rPr>
                <w:sz w:val="24"/>
                <w:szCs w:val="24"/>
              </w:rPr>
            </w:pPr>
          </w:p>
          <w:p w14:paraId="42A62796" w14:textId="77777777" w:rsidR="009F2BE8" w:rsidRPr="00131054" w:rsidRDefault="001B5DD2" w:rsidP="009F2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Plaintiff / </w:t>
            </w:r>
            <w:r w:rsidR="009F2BE8" w:rsidRPr="00131054">
              <w:rPr>
                <w:sz w:val="24"/>
                <w:szCs w:val="24"/>
              </w:rPr>
              <w:t>Petitioner:</w:t>
            </w:r>
            <w:r w:rsidR="00131054">
              <w:rPr>
                <w:sz w:val="24"/>
                <w:szCs w:val="24"/>
              </w:rPr>
              <w:t xml:space="preserve"> </w:t>
            </w:r>
            <w:r w:rsidR="0013105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31054">
              <w:rPr>
                <w:sz w:val="24"/>
                <w:szCs w:val="24"/>
              </w:rPr>
              <w:instrText xml:space="preserve"> FORMTEXT </w:instrText>
            </w:r>
            <w:r w:rsidR="00131054">
              <w:rPr>
                <w:sz w:val="24"/>
                <w:szCs w:val="24"/>
              </w:rPr>
            </w:r>
            <w:r w:rsidR="00131054">
              <w:rPr>
                <w:sz w:val="24"/>
                <w:szCs w:val="24"/>
              </w:rPr>
              <w:fldChar w:fldCharType="separate"/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131054">
              <w:rPr>
                <w:sz w:val="24"/>
                <w:szCs w:val="24"/>
              </w:rPr>
              <w:fldChar w:fldCharType="end"/>
            </w:r>
            <w:bookmarkEnd w:id="0"/>
            <w:r w:rsidR="00131054" w:rsidRPr="00131054">
              <w:rPr>
                <w:sz w:val="24"/>
                <w:szCs w:val="24"/>
              </w:rPr>
              <w:t xml:space="preserve"> </w:t>
            </w:r>
          </w:p>
          <w:p w14:paraId="7B498FD0" w14:textId="228ACF75" w:rsidR="009F2BE8" w:rsidRPr="00131054" w:rsidRDefault="00E11414" w:rsidP="009F2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  <w:p w14:paraId="501F1519" w14:textId="77777777" w:rsidR="00EC58F7" w:rsidRDefault="001B5DD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Defendant / Respondent: </w:t>
            </w:r>
            <w:r w:rsidR="0013105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131054">
              <w:rPr>
                <w:sz w:val="24"/>
                <w:szCs w:val="24"/>
              </w:rPr>
              <w:instrText xml:space="preserve"> FORMTEXT </w:instrText>
            </w:r>
            <w:r w:rsidR="00131054">
              <w:rPr>
                <w:sz w:val="24"/>
                <w:szCs w:val="24"/>
              </w:rPr>
            </w:r>
            <w:r w:rsidR="00131054">
              <w:rPr>
                <w:sz w:val="24"/>
                <w:szCs w:val="24"/>
              </w:rPr>
              <w:fldChar w:fldCharType="separate"/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131054">
              <w:rPr>
                <w:sz w:val="24"/>
                <w:szCs w:val="24"/>
              </w:rPr>
              <w:fldChar w:fldCharType="end"/>
            </w:r>
            <w:bookmarkEnd w:id="1"/>
          </w:p>
          <w:p w14:paraId="537947B5" w14:textId="77777777" w:rsidR="00131054" w:rsidRPr="00131054" w:rsidRDefault="0013105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EC0CC9C" w14:textId="77777777" w:rsidR="004813DD" w:rsidRPr="00131054" w:rsidRDefault="004813DD" w:rsidP="009F2BE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5765F0D" w14:textId="77777777" w:rsidR="004813DD" w:rsidRPr="00131054" w:rsidRDefault="004813DD">
            <w:pPr>
              <w:rPr>
                <w:sz w:val="24"/>
                <w:szCs w:val="24"/>
              </w:rPr>
            </w:pPr>
          </w:p>
          <w:p w14:paraId="59296298" w14:textId="77777777" w:rsidR="004813DD" w:rsidRPr="00131054" w:rsidRDefault="004813DD">
            <w:pPr>
              <w:rPr>
                <w:sz w:val="24"/>
                <w:szCs w:val="24"/>
              </w:rPr>
            </w:pPr>
          </w:p>
          <w:p w14:paraId="23B83836" w14:textId="77777777" w:rsidR="004813DD" w:rsidRPr="00131054" w:rsidRDefault="004813DD">
            <w:pPr>
              <w:rPr>
                <w:sz w:val="24"/>
                <w:szCs w:val="24"/>
              </w:rPr>
            </w:pPr>
          </w:p>
          <w:p w14:paraId="6D514508" w14:textId="77777777" w:rsidR="004813DD" w:rsidRPr="00131054" w:rsidRDefault="004813DD">
            <w:pPr>
              <w:rPr>
                <w:sz w:val="24"/>
                <w:szCs w:val="24"/>
              </w:rPr>
            </w:pPr>
          </w:p>
          <w:p w14:paraId="61D246CE" w14:textId="77777777" w:rsidR="004813DD" w:rsidRPr="00131054" w:rsidRDefault="004813DD">
            <w:pPr>
              <w:rPr>
                <w:sz w:val="24"/>
                <w:szCs w:val="24"/>
              </w:rPr>
            </w:pPr>
          </w:p>
          <w:p w14:paraId="5AF33343" w14:textId="77777777" w:rsidR="004813DD" w:rsidRPr="00131054" w:rsidRDefault="004813D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3F0276CB" w14:textId="77777777" w:rsidR="004813DD" w:rsidRPr="00131054" w:rsidRDefault="004813D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5C942156" w14:textId="77777777" w:rsidR="004813DD" w:rsidRPr="00131054" w:rsidRDefault="004813DD">
            <w:pPr>
              <w:pStyle w:val="Heading1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CFC70B" w14:textId="77777777" w:rsidR="009F2BE8" w:rsidRPr="00131054" w:rsidRDefault="009F2BE8" w:rsidP="009F2BE8">
            <w:pPr>
              <w:rPr>
                <w:b/>
                <w:sz w:val="24"/>
                <w:szCs w:val="24"/>
              </w:rPr>
            </w:pPr>
            <w:r w:rsidRPr="00131054">
              <w:rPr>
                <w:sz w:val="24"/>
                <w:szCs w:val="24"/>
              </w:rPr>
              <w:t>Case Number:</w:t>
            </w:r>
            <w:r w:rsidR="00131054">
              <w:rPr>
                <w:sz w:val="24"/>
                <w:szCs w:val="24"/>
              </w:rPr>
              <w:t xml:space="preserve"> </w:t>
            </w:r>
            <w:r w:rsidR="0013105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31054">
              <w:rPr>
                <w:sz w:val="24"/>
                <w:szCs w:val="24"/>
              </w:rPr>
              <w:instrText xml:space="preserve"> FORMTEXT </w:instrText>
            </w:r>
            <w:r w:rsidR="00131054">
              <w:rPr>
                <w:sz w:val="24"/>
                <w:szCs w:val="24"/>
              </w:rPr>
            </w:r>
            <w:r w:rsidR="00131054">
              <w:rPr>
                <w:sz w:val="24"/>
                <w:szCs w:val="24"/>
              </w:rPr>
              <w:fldChar w:fldCharType="separate"/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094B95">
              <w:rPr>
                <w:sz w:val="24"/>
                <w:szCs w:val="24"/>
              </w:rPr>
              <w:t> </w:t>
            </w:r>
            <w:r w:rsidR="00131054">
              <w:rPr>
                <w:sz w:val="24"/>
                <w:szCs w:val="24"/>
              </w:rPr>
              <w:fldChar w:fldCharType="end"/>
            </w:r>
            <w:bookmarkEnd w:id="2"/>
          </w:p>
          <w:p w14:paraId="7313D2ED" w14:textId="77777777" w:rsidR="009F2BE8" w:rsidRPr="00131054" w:rsidRDefault="009F2BE8" w:rsidP="009F2BE8">
            <w:pPr>
              <w:rPr>
                <w:sz w:val="24"/>
                <w:szCs w:val="24"/>
              </w:rPr>
            </w:pPr>
          </w:p>
          <w:p w14:paraId="5A8FB772" w14:textId="77777777" w:rsidR="004813DD" w:rsidRPr="00131054" w:rsidRDefault="009F2BE8" w:rsidP="001B5DD2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131054">
              <w:rPr>
                <w:sz w:val="24"/>
                <w:szCs w:val="24"/>
              </w:rPr>
              <w:t xml:space="preserve">Division      </w:t>
            </w:r>
            <w:r w:rsidR="001B5DD2">
              <w:rPr>
                <w:sz w:val="24"/>
                <w:szCs w:val="24"/>
              </w:rPr>
              <w:t>C</w:t>
            </w:r>
            <w:r w:rsidRPr="00131054">
              <w:rPr>
                <w:sz w:val="24"/>
                <w:szCs w:val="24"/>
              </w:rPr>
              <w:t xml:space="preserve">         </w:t>
            </w:r>
          </w:p>
        </w:tc>
      </w:tr>
      <w:tr w:rsidR="004813DD" w14:paraId="34D4BF6D" w14:textId="77777777">
        <w:trPr>
          <w:cantSplit/>
        </w:trPr>
        <w:tc>
          <w:tcPr>
            <w:tcW w:w="9270" w:type="dxa"/>
            <w:gridSpan w:val="2"/>
          </w:tcPr>
          <w:p w14:paraId="26A0F76C" w14:textId="77777777" w:rsidR="004813DD" w:rsidRDefault="004813DD">
            <w:pPr>
              <w:jc w:val="center"/>
              <w:rPr>
                <w:b/>
                <w:sz w:val="24"/>
              </w:rPr>
            </w:pPr>
          </w:p>
          <w:p w14:paraId="0840B10C" w14:textId="77777777" w:rsidR="000B4C18" w:rsidRDefault="00131054" w:rsidP="00094B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22DE4">
              <w:rPr>
                <w:b/>
                <w:sz w:val="24"/>
              </w:rPr>
              <w:t xml:space="preserve">AFFIDAVIT REGARDING </w:t>
            </w:r>
            <w:r w:rsidR="00CC6A05">
              <w:rPr>
                <w:b/>
                <w:sz w:val="24"/>
              </w:rPr>
              <w:t xml:space="preserve">EVICTIONS AND </w:t>
            </w:r>
            <w:r w:rsidR="00122DE4">
              <w:rPr>
                <w:b/>
                <w:sz w:val="24"/>
              </w:rPr>
              <w:t>THE CARES ACT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</w:tr>
    </w:tbl>
    <w:p w14:paraId="7D6411D6" w14:textId="77777777" w:rsidR="00F115A1" w:rsidRDefault="00F115A1" w:rsidP="00F115A1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14:paraId="52915478" w14:textId="197D77A7" w:rsidR="00122DE4" w:rsidRDefault="00122DE4" w:rsidP="00F115A1">
      <w:pPr>
        <w:pStyle w:val="Header"/>
        <w:tabs>
          <w:tab w:val="clear" w:pos="4320"/>
          <w:tab w:val="clear" w:pos="86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the Plaintiff in this action and I submit this </w:t>
      </w:r>
      <w:r w:rsidR="00E11414">
        <w:rPr>
          <w:sz w:val="24"/>
          <w:szCs w:val="24"/>
        </w:rPr>
        <w:t>a</w:t>
      </w:r>
      <w:r>
        <w:rPr>
          <w:sz w:val="24"/>
          <w:szCs w:val="24"/>
        </w:rPr>
        <w:t>ffidavit to assist the court in determining whether the property is subject to</w:t>
      </w:r>
      <w:r w:rsidRPr="006C46DE">
        <w:rPr>
          <w:rFonts w:eastAsia="Calibri"/>
          <w:sz w:val="24"/>
          <w:szCs w:val="22"/>
        </w:rPr>
        <w:t xml:space="preserve"> </w:t>
      </w:r>
      <w:r w:rsidR="00D96FB4" w:rsidRPr="006C46DE">
        <w:rPr>
          <w:rFonts w:eastAsia="Calibri"/>
          <w:sz w:val="24"/>
          <w:szCs w:val="22"/>
        </w:rPr>
        <w:t xml:space="preserve">the limitations and restrictions in The </w:t>
      </w:r>
      <w:r w:rsidRPr="00122DE4">
        <w:rPr>
          <w:sz w:val="24"/>
          <w:szCs w:val="24"/>
        </w:rPr>
        <w:t>Coronavirus Aid, Relief, and Economic Security Act</w:t>
      </w:r>
      <w:r>
        <w:rPr>
          <w:sz w:val="24"/>
          <w:szCs w:val="24"/>
        </w:rPr>
        <w:t xml:space="preserve"> (The CARES Act</w:t>
      </w:r>
      <w:r w:rsidR="00C56781">
        <w:rPr>
          <w:sz w:val="24"/>
          <w:szCs w:val="24"/>
        </w:rPr>
        <w:t xml:space="preserve">, </w:t>
      </w:r>
      <w:r w:rsidRPr="00122DE4">
        <w:rPr>
          <w:sz w:val="24"/>
          <w:szCs w:val="24"/>
        </w:rPr>
        <w:t>PL 116-136 HR748 March 27, 2020</w:t>
      </w:r>
      <w:r>
        <w:rPr>
          <w:sz w:val="24"/>
          <w:szCs w:val="24"/>
        </w:rPr>
        <w:t>)</w:t>
      </w:r>
      <w:r w:rsidR="00C53CC3">
        <w:rPr>
          <w:sz w:val="24"/>
          <w:szCs w:val="24"/>
        </w:rPr>
        <w:t xml:space="preserve">.  </w:t>
      </w:r>
    </w:p>
    <w:p w14:paraId="2C62577C" w14:textId="77777777" w:rsidR="00122DE4" w:rsidRDefault="00122DE4" w:rsidP="0005628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0DD595C" w14:textId="26FAF75F" w:rsidR="000F3D09" w:rsidRDefault="000F3D09" w:rsidP="000F3D0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cs="Calibri"/>
          <w:sz w:val="56"/>
          <w:szCs w:val="56"/>
        </w:rPr>
      </w:pPr>
      <w:r w:rsidRPr="000F3D09">
        <w:rPr>
          <w:rFonts w:eastAsia="Calibri"/>
          <w:sz w:val="24"/>
          <w:szCs w:val="24"/>
        </w:rPr>
        <w:t>I am the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0F3D09">
        <w:rPr>
          <w:rFonts w:eastAsia="Calibri"/>
          <w:sz w:val="32"/>
          <w:szCs w:val="32"/>
        </w:rPr>
        <w:t>□</w:t>
      </w:r>
      <w:r>
        <w:rPr>
          <w:rFonts w:cs="Calibri"/>
          <w:sz w:val="24"/>
          <w:szCs w:val="24"/>
        </w:rPr>
        <w:t xml:space="preserve"> lessor, </w:t>
      </w:r>
      <w:r w:rsidRPr="000F3D09">
        <w:rPr>
          <w:rFonts w:eastAsia="Calibri"/>
          <w:sz w:val="32"/>
          <w:szCs w:val="32"/>
        </w:rPr>
        <w:t>□</w:t>
      </w:r>
      <w:r>
        <w:rPr>
          <w:rFonts w:cs="Calibri"/>
          <w:sz w:val="24"/>
          <w:szCs w:val="24"/>
        </w:rPr>
        <w:t xml:space="preserve"> landlord, </w:t>
      </w:r>
      <w:r w:rsidRPr="000F3D09">
        <w:rPr>
          <w:rFonts w:eastAsia="Calibri"/>
          <w:sz w:val="32"/>
          <w:szCs w:val="32"/>
        </w:rPr>
        <w:t>□</w:t>
      </w:r>
      <w:r>
        <w:rPr>
          <w:rFonts w:cs="Calibri"/>
          <w:sz w:val="24"/>
          <w:szCs w:val="24"/>
        </w:rPr>
        <w:t xml:space="preserve"> borrower, </w:t>
      </w:r>
      <w:r w:rsidR="00CC2CCF" w:rsidRPr="000F3D09">
        <w:rPr>
          <w:rFonts w:eastAsia="Calibri"/>
          <w:sz w:val="32"/>
          <w:szCs w:val="32"/>
        </w:rPr>
        <w:t>□</w:t>
      </w:r>
      <w:r w:rsidR="00CC2CCF">
        <w:rPr>
          <w:rFonts w:cs="Calibri"/>
          <w:sz w:val="24"/>
          <w:szCs w:val="24"/>
        </w:rPr>
        <w:t xml:space="preserve"> agent </w:t>
      </w:r>
      <w:r>
        <w:rPr>
          <w:rFonts w:cs="Calibri"/>
          <w:sz w:val="24"/>
          <w:szCs w:val="24"/>
        </w:rPr>
        <w:t xml:space="preserve">or </w:t>
      </w:r>
      <w:r w:rsidR="00CC2CCF">
        <w:rPr>
          <w:rFonts w:cs="Calibri"/>
          <w:sz w:val="24"/>
          <w:szCs w:val="24"/>
        </w:rPr>
        <w:t>attorney o</w:t>
      </w:r>
      <w:r>
        <w:rPr>
          <w:rFonts w:cs="Calibri"/>
          <w:sz w:val="24"/>
          <w:szCs w:val="24"/>
        </w:rPr>
        <w:t>f the property at issue.</w:t>
      </w:r>
    </w:p>
    <w:p w14:paraId="48B225C9" w14:textId="77777777" w:rsidR="000F3D09" w:rsidRPr="000F3D09" w:rsidRDefault="000F3D09" w:rsidP="000F3D09">
      <w:pPr>
        <w:pStyle w:val="Header"/>
        <w:tabs>
          <w:tab w:val="clear" w:pos="4320"/>
          <w:tab w:val="clear" w:pos="8640"/>
        </w:tabs>
        <w:ind w:left="720"/>
        <w:rPr>
          <w:rFonts w:cs="Calibri"/>
          <w:sz w:val="24"/>
          <w:szCs w:val="24"/>
        </w:rPr>
      </w:pPr>
    </w:p>
    <w:p w14:paraId="6017926E" w14:textId="5E425686" w:rsidR="000F3D09" w:rsidRPr="000F3D09" w:rsidRDefault="00CC2CCF" w:rsidP="000F3D0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cs="Calibri"/>
          <w:sz w:val="56"/>
          <w:szCs w:val="56"/>
        </w:rPr>
      </w:pPr>
      <w:r>
        <w:rPr>
          <w:rFonts w:eastAsia="Calibri"/>
          <w:sz w:val="24"/>
          <w:szCs w:val="24"/>
        </w:rPr>
        <w:t xml:space="preserve">To the best of my ability, </w:t>
      </w:r>
      <w:r w:rsidR="000F3D09" w:rsidRPr="000F3D09">
        <w:rPr>
          <w:rFonts w:eastAsia="Calibri"/>
          <w:sz w:val="24"/>
          <w:szCs w:val="24"/>
        </w:rPr>
        <w:t xml:space="preserve">I </w:t>
      </w:r>
      <w:r w:rsidR="00E11414" w:rsidRPr="000F3D09">
        <w:rPr>
          <w:rFonts w:eastAsia="Calibri"/>
          <w:sz w:val="32"/>
          <w:szCs w:val="32"/>
        </w:rPr>
        <w:t>□</w:t>
      </w:r>
      <w:r w:rsidR="00E11414">
        <w:rPr>
          <w:rFonts w:eastAsia="Calibri"/>
          <w:sz w:val="32"/>
          <w:szCs w:val="32"/>
        </w:rPr>
        <w:t xml:space="preserve"> </w:t>
      </w:r>
      <w:r w:rsidR="000F3D09">
        <w:rPr>
          <w:rFonts w:eastAsia="Calibri"/>
          <w:sz w:val="24"/>
          <w:szCs w:val="24"/>
        </w:rPr>
        <w:t>have reviewed the CARES Act Sections 4022, 4023, and 4024.</w:t>
      </w:r>
    </w:p>
    <w:p w14:paraId="03597D67" w14:textId="77777777" w:rsidR="000F3D09" w:rsidRDefault="000F3D09" w:rsidP="000F3D09">
      <w:pPr>
        <w:pStyle w:val="ListParagraph"/>
        <w:rPr>
          <w:szCs w:val="24"/>
        </w:rPr>
      </w:pPr>
    </w:p>
    <w:p w14:paraId="4F124EA2" w14:textId="599CB5A2" w:rsidR="00EA753B" w:rsidRPr="00EA753B" w:rsidRDefault="000F3D09" w:rsidP="00EA753B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contextualSpacing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property </w:t>
      </w:r>
      <w:r w:rsidR="00EA753B">
        <w:rPr>
          <w:rFonts w:eastAsia="Calibri"/>
          <w:sz w:val="24"/>
          <w:szCs w:val="24"/>
        </w:rPr>
        <w:t xml:space="preserve"> </w:t>
      </w:r>
      <w:r w:rsidRPr="000F3D09">
        <w:rPr>
          <w:rFonts w:eastAsia="Calibri"/>
          <w:sz w:val="32"/>
          <w:szCs w:val="32"/>
        </w:rPr>
        <w:t>□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24"/>
          <w:szCs w:val="24"/>
        </w:rPr>
        <w:t>is</w:t>
      </w:r>
      <w:r w:rsidR="00EA753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subject to a mortgage</w:t>
      </w:r>
      <w:r w:rsidR="00EA753B">
        <w:rPr>
          <w:rFonts w:eastAsia="Calibri"/>
          <w:sz w:val="24"/>
          <w:szCs w:val="24"/>
        </w:rPr>
        <w:t xml:space="preserve">. </w:t>
      </w:r>
      <w:r w:rsidR="00EA753B">
        <w:rPr>
          <w:rFonts w:ascii="Calibri" w:eastAsia="Calibri" w:hAnsi="Calibri"/>
          <w:sz w:val="24"/>
          <w:szCs w:val="24"/>
        </w:rPr>
        <w:br/>
      </w:r>
      <w:r w:rsidR="00EA753B">
        <w:rPr>
          <w:rFonts w:eastAsia="Calibri"/>
          <w:sz w:val="32"/>
          <w:szCs w:val="32"/>
        </w:rPr>
        <w:t xml:space="preserve">                 </w:t>
      </w:r>
      <w:r w:rsidR="00EA753B" w:rsidRPr="00EA753B">
        <w:rPr>
          <w:rFonts w:eastAsia="Calibri"/>
          <w:sz w:val="32"/>
          <w:szCs w:val="32"/>
        </w:rPr>
        <w:t xml:space="preserve">□ </w:t>
      </w:r>
      <w:r w:rsidR="00EA753B" w:rsidRPr="00EA753B">
        <w:rPr>
          <w:rFonts w:eastAsia="Calibri"/>
          <w:sz w:val="24"/>
          <w:szCs w:val="24"/>
        </w:rPr>
        <w:t>is not subject to a mortgage. (check one)</w:t>
      </w:r>
    </w:p>
    <w:p w14:paraId="12349ECE" w14:textId="77777777" w:rsidR="00EA753B" w:rsidRDefault="00EA753B" w:rsidP="00EA753B">
      <w:pPr>
        <w:pStyle w:val="ListParagraph"/>
        <w:rPr>
          <w:rFonts w:ascii="Calibri" w:hAnsi="Calibri"/>
          <w:szCs w:val="24"/>
        </w:rPr>
      </w:pPr>
    </w:p>
    <w:p w14:paraId="6B31DDCC" w14:textId="31BAC563" w:rsidR="000F3D09" w:rsidRDefault="00EA753B" w:rsidP="002B70EF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contextualSpacing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property  </w:t>
      </w:r>
      <w:r w:rsidRPr="000F3D09">
        <w:rPr>
          <w:rFonts w:eastAsia="Calibri"/>
          <w:sz w:val="32"/>
          <w:szCs w:val="32"/>
        </w:rPr>
        <w:t>□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24"/>
          <w:szCs w:val="24"/>
        </w:rPr>
        <w:t xml:space="preserve">is covered by the CARES Act.  </w:t>
      </w:r>
      <w:r>
        <w:rPr>
          <w:rFonts w:ascii="Calibri" w:eastAsia="Calibri" w:hAnsi="Calibri"/>
          <w:sz w:val="24"/>
          <w:szCs w:val="24"/>
        </w:rPr>
        <w:br/>
      </w:r>
      <w:r>
        <w:rPr>
          <w:rFonts w:eastAsia="Calibri"/>
          <w:sz w:val="32"/>
          <w:szCs w:val="32"/>
        </w:rPr>
        <w:t xml:space="preserve">                 </w:t>
      </w:r>
      <w:r w:rsidRPr="00EA753B">
        <w:rPr>
          <w:rFonts w:eastAsia="Calibri"/>
          <w:sz w:val="32"/>
          <w:szCs w:val="32"/>
        </w:rPr>
        <w:t xml:space="preserve">□ </w:t>
      </w:r>
      <w:r w:rsidRPr="00EA753B">
        <w:rPr>
          <w:rFonts w:eastAsia="Calibri"/>
          <w:sz w:val="24"/>
          <w:szCs w:val="24"/>
        </w:rPr>
        <w:t xml:space="preserve">is not </w:t>
      </w:r>
      <w:r>
        <w:rPr>
          <w:rFonts w:eastAsia="Calibri"/>
          <w:sz w:val="24"/>
          <w:szCs w:val="24"/>
        </w:rPr>
        <w:t xml:space="preserve">covered by the CARES Act. </w:t>
      </w:r>
      <w:r w:rsidRPr="00EA753B">
        <w:rPr>
          <w:rFonts w:eastAsia="Calibri"/>
          <w:sz w:val="24"/>
          <w:szCs w:val="24"/>
        </w:rPr>
        <w:t>(check one)</w:t>
      </w:r>
    </w:p>
    <w:p w14:paraId="79109E9A" w14:textId="77777777" w:rsidR="002B70EF" w:rsidRDefault="002B70EF" w:rsidP="002B70EF">
      <w:pPr>
        <w:pStyle w:val="ListParagraph"/>
        <w:rPr>
          <w:rFonts w:ascii="Calibri" w:hAnsi="Calibri"/>
          <w:szCs w:val="24"/>
        </w:rPr>
      </w:pPr>
    </w:p>
    <w:p w14:paraId="74A8AA10" w14:textId="77777777" w:rsidR="00A30079" w:rsidRPr="00A30079" w:rsidRDefault="002B70EF" w:rsidP="002B70EF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contextualSpacing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property  </w:t>
      </w:r>
      <w:r w:rsidRPr="000F3D09">
        <w:rPr>
          <w:rFonts w:eastAsia="Calibri"/>
          <w:sz w:val="32"/>
          <w:szCs w:val="32"/>
        </w:rPr>
        <w:t>□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24"/>
          <w:szCs w:val="24"/>
        </w:rPr>
        <w:t xml:space="preserve">is </w:t>
      </w:r>
      <w:r w:rsidR="00A30079">
        <w:rPr>
          <w:rFonts w:eastAsia="Calibri"/>
          <w:sz w:val="24"/>
          <w:szCs w:val="24"/>
        </w:rPr>
        <w:t>covered by the CARES Act and a forbearance was requested.</w:t>
      </w:r>
    </w:p>
    <w:p w14:paraId="5332C36D" w14:textId="12251824" w:rsidR="00A30079" w:rsidRDefault="002B70EF" w:rsidP="00A30079">
      <w:pPr>
        <w:pStyle w:val="Header"/>
        <w:tabs>
          <w:tab w:val="clear" w:pos="4320"/>
          <w:tab w:val="clear" w:pos="8640"/>
        </w:tabs>
        <w:ind w:left="2085"/>
        <w:contextualSpacing/>
        <w:rPr>
          <w:rFonts w:eastAsia="Calibri"/>
          <w:sz w:val="24"/>
          <w:szCs w:val="24"/>
        </w:rPr>
      </w:pPr>
      <w:r w:rsidRPr="00EA753B">
        <w:rPr>
          <w:rFonts w:eastAsia="Calibri"/>
          <w:sz w:val="32"/>
          <w:szCs w:val="32"/>
        </w:rPr>
        <w:t xml:space="preserve">□ </w:t>
      </w:r>
      <w:r w:rsidRPr="00EA753B">
        <w:rPr>
          <w:rFonts w:eastAsia="Calibri"/>
          <w:sz w:val="24"/>
          <w:szCs w:val="24"/>
        </w:rPr>
        <w:t xml:space="preserve">is </w:t>
      </w:r>
      <w:r w:rsidR="00A30079">
        <w:rPr>
          <w:rFonts w:eastAsia="Calibri"/>
          <w:sz w:val="24"/>
          <w:szCs w:val="24"/>
        </w:rPr>
        <w:t xml:space="preserve">covered by the CARES Act and a forbearance was not requested. </w:t>
      </w:r>
      <w:r w:rsidRPr="00EA753B">
        <w:rPr>
          <w:rFonts w:eastAsia="Calibri"/>
          <w:sz w:val="24"/>
          <w:szCs w:val="24"/>
        </w:rPr>
        <w:t>(check one)</w:t>
      </w:r>
    </w:p>
    <w:p w14:paraId="3F1AD90F" w14:textId="77777777" w:rsidR="00A30079" w:rsidRPr="00A30079" w:rsidRDefault="00A30079" w:rsidP="00A30079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contextualSpacing/>
        <w:rPr>
          <w:rFonts w:eastAsia="Calibri"/>
          <w:sz w:val="24"/>
          <w:szCs w:val="24"/>
        </w:rPr>
      </w:pPr>
      <w:r w:rsidRPr="00A30079">
        <w:rPr>
          <w:rFonts w:eastAsia="Calibri"/>
          <w:sz w:val="24"/>
          <w:szCs w:val="24"/>
        </w:rPr>
        <w:t>The forbearance period began on _______ and will end on __________.</w:t>
      </w:r>
    </w:p>
    <w:p w14:paraId="7325F7F5" w14:textId="77777777" w:rsidR="00A30079" w:rsidRDefault="00A30079" w:rsidP="00A30079">
      <w:pPr>
        <w:pStyle w:val="Header"/>
        <w:tabs>
          <w:tab w:val="clear" w:pos="4320"/>
          <w:tab w:val="clear" w:pos="8640"/>
        </w:tabs>
        <w:contextualSpacing/>
        <w:rPr>
          <w:rFonts w:ascii="Calibri" w:eastAsia="Calibri" w:hAnsi="Calibri"/>
          <w:sz w:val="24"/>
          <w:szCs w:val="24"/>
        </w:rPr>
      </w:pPr>
    </w:p>
    <w:p w14:paraId="27846D68" w14:textId="77777777" w:rsidR="005669DB" w:rsidRDefault="009134EF" w:rsidP="005669DB">
      <w:pPr>
        <w:pStyle w:val="Header"/>
        <w:tabs>
          <w:tab w:val="clear" w:pos="4320"/>
          <w:tab w:val="clear" w:pos="8640"/>
        </w:tabs>
        <w:ind w:firstLine="720"/>
        <w:contextualSpacing/>
        <w:rPr>
          <w:sz w:val="24"/>
          <w:szCs w:val="24"/>
        </w:rPr>
      </w:pPr>
      <w:r w:rsidRPr="00A30079">
        <w:rPr>
          <w:sz w:val="24"/>
          <w:szCs w:val="24"/>
        </w:rPr>
        <w:t xml:space="preserve">I </w:t>
      </w:r>
      <w:r w:rsidR="00D74B09" w:rsidRPr="00A30079">
        <w:rPr>
          <w:sz w:val="24"/>
          <w:szCs w:val="24"/>
        </w:rPr>
        <w:t>d</w:t>
      </w:r>
      <w:r w:rsidRPr="00A30079">
        <w:rPr>
          <w:sz w:val="24"/>
          <w:szCs w:val="24"/>
        </w:rPr>
        <w:t xml:space="preserve">eclare under penalty of perjury under the law of Colorado that the foregoing is true and </w:t>
      </w:r>
      <w:r w:rsidR="00D74B09" w:rsidRPr="00A30079">
        <w:rPr>
          <w:sz w:val="24"/>
          <w:szCs w:val="24"/>
        </w:rPr>
        <w:t>correct.</w:t>
      </w:r>
    </w:p>
    <w:p w14:paraId="44AE09D5" w14:textId="77777777" w:rsidR="005669DB" w:rsidRDefault="005669DB" w:rsidP="005669DB">
      <w:pPr>
        <w:pStyle w:val="Header"/>
        <w:tabs>
          <w:tab w:val="clear" w:pos="4320"/>
          <w:tab w:val="clear" w:pos="8640"/>
        </w:tabs>
        <w:contextualSpacing/>
        <w:rPr>
          <w:sz w:val="24"/>
          <w:szCs w:val="24"/>
        </w:rPr>
      </w:pPr>
    </w:p>
    <w:p w14:paraId="18591116" w14:textId="357EDC63" w:rsidR="002112F0" w:rsidRDefault="005669DB" w:rsidP="005669DB">
      <w:pPr>
        <w:pStyle w:val="Header"/>
        <w:tabs>
          <w:tab w:val="clear" w:pos="4320"/>
          <w:tab w:val="clear" w:pos="86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 w:rsidR="002112F0">
        <w:rPr>
          <w:sz w:val="24"/>
          <w:szCs w:val="24"/>
        </w:rPr>
        <w:t>____</w:t>
      </w:r>
    </w:p>
    <w:p w14:paraId="27874C9C" w14:textId="7DCFDCBA" w:rsidR="00B3439D" w:rsidRDefault="002112F0" w:rsidP="005669DB">
      <w:pPr>
        <w:pStyle w:val="Header"/>
        <w:tabs>
          <w:tab w:val="clear" w:pos="4320"/>
          <w:tab w:val="clear" w:pos="86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9E187C">
        <w:rPr>
          <w:sz w:val="24"/>
          <w:szCs w:val="24"/>
        </w:rPr>
        <w:tab/>
      </w:r>
      <w:r w:rsidR="00A30079">
        <w:rPr>
          <w:sz w:val="24"/>
          <w:szCs w:val="24"/>
        </w:rPr>
        <w:t xml:space="preserve"> </w:t>
      </w:r>
    </w:p>
    <w:p w14:paraId="2A53D1B2" w14:textId="77777777" w:rsidR="002B43F1" w:rsidRPr="00D74B09" w:rsidRDefault="002B43F1" w:rsidP="005669DB">
      <w:pPr>
        <w:pStyle w:val="Header"/>
        <w:tabs>
          <w:tab w:val="clear" w:pos="4320"/>
          <w:tab w:val="clear" w:pos="8640"/>
        </w:tabs>
        <w:contextualSpacing/>
        <w:rPr>
          <w:sz w:val="24"/>
          <w:szCs w:val="24"/>
        </w:rPr>
      </w:pPr>
    </w:p>
    <w:p w14:paraId="292FA053" w14:textId="1D83A315" w:rsidR="00D74B09" w:rsidRPr="00D74B09" w:rsidRDefault="00EE4941" w:rsidP="000D274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2B43F1" w:rsidRPr="002B43F1">
        <w:rPr>
          <w:rFonts w:eastAsia="Calibri"/>
          <w:sz w:val="24"/>
          <w:szCs w:val="24"/>
        </w:rPr>
        <w:t>Section 4024 of the Act imposes a temporary moratorium on eviction filings</w:t>
      </w:r>
      <w:r w:rsidR="00C515B3">
        <w:rPr>
          <w:rFonts w:eastAsia="Calibri"/>
          <w:sz w:val="24"/>
          <w:szCs w:val="24"/>
        </w:rPr>
        <w:t xml:space="preserve"> for </w:t>
      </w:r>
      <w:r w:rsidR="00BD02AE">
        <w:rPr>
          <w:rFonts w:eastAsia="Calibri"/>
          <w:sz w:val="24"/>
          <w:szCs w:val="24"/>
        </w:rPr>
        <w:t xml:space="preserve">“covered dwellings” </w:t>
      </w:r>
      <w:r w:rsidR="004F4C4E">
        <w:rPr>
          <w:rFonts w:eastAsia="Calibri"/>
          <w:sz w:val="24"/>
          <w:szCs w:val="24"/>
        </w:rPr>
        <w:t>from</w:t>
      </w:r>
      <w:r w:rsidR="002B43F1" w:rsidRPr="002B43F1">
        <w:rPr>
          <w:rFonts w:eastAsia="Calibri"/>
          <w:sz w:val="24"/>
          <w:szCs w:val="24"/>
        </w:rPr>
        <w:t xml:space="preserve"> March 27, 2020 </w:t>
      </w:r>
      <w:r w:rsidR="004F4C4E">
        <w:rPr>
          <w:rFonts w:eastAsia="Calibri"/>
          <w:sz w:val="24"/>
          <w:szCs w:val="24"/>
        </w:rPr>
        <w:t xml:space="preserve">to </w:t>
      </w:r>
      <w:r w:rsidR="002B43F1" w:rsidRPr="002B43F1">
        <w:rPr>
          <w:rFonts w:eastAsia="Calibri"/>
          <w:sz w:val="24"/>
          <w:szCs w:val="24"/>
        </w:rPr>
        <w:t>July 27, 2020</w:t>
      </w:r>
      <w:r w:rsidR="00C515B3">
        <w:rPr>
          <w:rFonts w:eastAsia="Calibri"/>
          <w:sz w:val="24"/>
          <w:szCs w:val="24"/>
        </w:rPr>
        <w:t xml:space="preserve"> </w:t>
      </w:r>
      <w:r w:rsidR="002B43F1" w:rsidRPr="002B43F1">
        <w:rPr>
          <w:rFonts w:eastAsia="Calibri"/>
          <w:sz w:val="24"/>
          <w:szCs w:val="24"/>
        </w:rPr>
        <w:t>for nonpayment of rent or other charges.</w:t>
      </w:r>
      <w:r w:rsidR="004F4C4E">
        <w:rPr>
          <w:rFonts w:eastAsia="Calibri"/>
          <w:sz w:val="24"/>
          <w:szCs w:val="24"/>
        </w:rPr>
        <w:t xml:space="preserve"> For more information visit </w:t>
      </w:r>
      <w:hyperlink r:id="rId11" w:history="1">
        <w:r w:rsidR="008D3913">
          <w:rPr>
            <w:rStyle w:val="Hyperlink"/>
          </w:rPr>
          <w:t>https://www.congress.gov/bill/116th-congress/house-bill/748/text?loclr=bloglaw</w:t>
        </w:r>
      </w:hyperlink>
      <w:r w:rsidR="000C2478">
        <w:t>.</w:t>
      </w:r>
    </w:p>
    <w:sectPr w:rsidR="00D74B09" w:rsidRPr="00D74B09" w:rsidSect="00CC2CCF">
      <w:footerReference w:type="even" r:id="rId12"/>
      <w:footerReference w:type="default" r:id="rId13"/>
      <w:footerReference w:type="first" r:id="rId14"/>
      <w:pgSz w:w="12240" w:h="15840"/>
      <w:pgMar w:top="1296" w:right="1440" w:bottom="129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4515" w14:textId="77777777" w:rsidR="00CF6319" w:rsidRDefault="00CF6319">
      <w:r>
        <w:separator/>
      </w:r>
    </w:p>
  </w:endnote>
  <w:endnote w:type="continuationSeparator" w:id="0">
    <w:p w14:paraId="2B94DB66" w14:textId="77777777" w:rsidR="00CF6319" w:rsidRDefault="00CF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B691" w14:textId="77777777" w:rsidR="00D93247" w:rsidRDefault="00D93247" w:rsidP="00D27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1D249" w14:textId="77777777" w:rsidR="00D93247" w:rsidRDefault="00D93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6C07" w14:textId="77777777" w:rsidR="00D93247" w:rsidRDefault="00D93247" w:rsidP="00D27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4180A" w14:textId="77777777" w:rsidR="00D93247" w:rsidRDefault="00D93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C84A" w14:textId="446B50F4" w:rsidR="00F24CBF" w:rsidRPr="00F24CBF" w:rsidRDefault="00F24CBF">
    <w:pPr>
      <w:pStyle w:val="Footer"/>
      <w:rPr>
        <w:sz w:val="16"/>
        <w:szCs w:val="16"/>
      </w:rPr>
    </w:pPr>
    <w:r>
      <w:br/>
    </w:r>
    <w:r w:rsidRPr="00F24CBF">
      <w:rPr>
        <w:sz w:val="16"/>
        <w:szCs w:val="16"/>
      </w:rPr>
      <w:t>DCC CARES FED 4-30-2020</w:t>
    </w:r>
  </w:p>
  <w:p w14:paraId="5AFCC858" w14:textId="77777777" w:rsidR="00F24CBF" w:rsidRDefault="00F24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7DB26" w14:textId="77777777" w:rsidR="00CF6319" w:rsidRDefault="00CF6319">
      <w:r>
        <w:separator/>
      </w:r>
    </w:p>
  </w:footnote>
  <w:footnote w:type="continuationSeparator" w:id="0">
    <w:p w14:paraId="265AD307" w14:textId="77777777" w:rsidR="00CF6319" w:rsidRDefault="00CF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27106"/>
    <w:multiLevelType w:val="hybridMultilevel"/>
    <w:tmpl w:val="17DC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0179"/>
    <w:multiLevelType w:val="hybridMultilevel"/>
    <w:tmpl w:val="698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C4119"/>
    <w:multiLevelType w:val="hybridMultilevel"/>
    <w:tmpl w:val="163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3613"/>
    <w:multiLevelType w:val="hybridMultilevel"/>
    <w:tmpl w:val="8C365A70"/>
    <w:lvl w:ilvl="0" w:tplc="F14C7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11F7D"/>
    <w:multiLevelType w:val="hybridMultilevel"/>
    <w:tmpl w:val="59BE34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7965"/>
    <w:multiLevelType w:val="hybridMultilevel"/>
    <w:tmpl w:val="76BA3F2C"/>
    <w:lvl w:ilvl="0" w:tplc="E0B40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5918"/>
    <w:multiLevelType w:val="hybridMultilevel"/>
    <w:tmpl w:val="91B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25C23"/>
    <w:multiLevelType w:val="hybridMultilevel"/>
    <w:tmpl w:val="FC50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8"/>
    <w:rsid w:val="00037950"/>
    <w:rsid w:val="00046299"/>
    <w:rsid w:val="00056289"/>
    <w:rsid w:val="000651D3"/>
    <w:rsid w:val="0007444E"/>
    <w:rsid w:val="00094B95"/>
    <w:rsid w:val="000960F1"/>
    <w:rsid w:val="00097458"/>
    <w:rsid w:val="000A5B8B"/>
    <w:rsid w:val="000B4C18"/>
    <w:rsid w:val="000C2478"/>
    <w:rsid w:val="000C2F30"/>
    <w:rsid w:val="000D274B"/>
    <w:rsid w:val="000F3D09"/>
    <w:rsid w:val="001167AE"/>
    <w:rsid w:val="00122DE4"/>
    <w:rsid w:val="00131054"/>
    <w:rsid w:val="00137A21"/>
    <w:rsid w:val="00166C17"/>
    <w:rsid w:val="001A18E7"/>
    <w:rsid w:val="001A6446"/>
    <w:rsid w:val="001B5DD2"/>
    <w:rsid w:val="001C79AC"/>
    <w:rsid w:val="001D3803"/>
    <w:rsid w:val="001D49CA"/>
    <w:rsid w:val="001E003E"/>
    <w:rsid w:val="001E7635"/>
    <w:rsid w:val="002112F0"/>
    <w:rsid w:val="00225CAF"/>
    <w:rsid w:val="00226199"/>
    <w:rsid w:val="002278EC"/>
    <w:rsid w:val="0023400E"/>
    <w:rsid w:val="0027139C"/>
    <w:rsid w:val="002729A0"/>
    <w:rsid w:val="002A3918"/>
    <w:rsid w:val="002B05E5"/>
    <w:rsid w:val="002B43F1"/>
    <w:rsid w:val="002B4BA8"/>
    <w:rsid w:val="002B6831"/>
    <w:rsid w:val="002B70EF"/>
    <w:rsid w:val="002C65F8"/>
    <w:rsid w:val="002D7688"/>
    <w:rsid w:val="00312322"/>
    <w:rsid w:val="00327285"/>
    <w:rsid w:val="003307EE"/>
    <w:rsid w:val="00332BF3"/>
    <w:rsid w:val="00374256"/>
    <w:rsid w:val="003757B0"/>
    <w:rsid w:val="003825F4"/>
    <w:rsid w:val="00386B27"/>
    <w:rsid w:val="003C0257"/>
    <w:rsid w:val="003D762B"/>
    <w:rsid w:val="00423C1C"/>
    <w:rsid w:val="004263E7"/>
    <w:rsid w:val="00437482"/>
    <w:rsid w:val="00460A14"/>
    <w:rsid w:val="00461187"/>
    <w:rsid w:val="00463D09"/>
    <w:rsid w:val="004813DD"/>
    <w:rsid w:val="00496588"/>
    <w:rsid w:val="004F4C4E"/>
    <w:rsid w:val="004F51FB"/>
    <w:rsid w:val="004F75E5"/>
    <w:rsid w:val="0050230A"/>
    <w:rsid w:val="005162F9"/>
    <w:rsid w:val="0052163A"/>
    <w:rsid w:val="005669DB"/>
    <w:rsid w:val="0059289E"/>
    <w:rsid w:val="005C54D0"/>
    <w:rsid w:val="005F4980"/>
    <w:rsid w:val="00603B06"/>
    <w:rsid w:val="00625220"/>
    <w:rsid w:val="00634792"/>
    <w:rsid w:val="00643B91"/>
    <w:rsid w:val="00655884"/>
    <w:rsid w:val="00655D15"/>
    <w:rsid w:val="006C42B7"/>
    <w:rsid w:val="006C46DE"/>
    <w:rsid w:val="006E555E"/>
    <w:rsid w:val="00732355"/>
    <w:rsid w:val="007A58C9"/>
    <w:rsid w:val="007B4252"/>
    <w:rsid w:val="007C76D8"/>
    <w:rsid w:val="007D25AE"/>
    <w:rsid w:val="00837CD6"/>
    <w:rsid w:val="00841C89"/>
    <w:rsid w:val="0085548C"/>
    <w:rsid w:val="008624D7"/>
    <w:rsid w:val="008B637E"/>
    <w:rsid w:val="008C2E44"/>
    <w:rsid w:val="008D3775"/>
    <w:rsid w:val="008D3913"/>
    <w:rsid w:val="008E0990"/>
    <w:rsid w:val="008E1FA7"/>
    <w:rsid w:val="008F289B"/>
    <w:rsid w:val="009017C3"/>
    <w:rsid w:val="009118F1"/>
    <w:rsid w:val="009134EF"/>
    <w:rsid w:val="00920760"/>
    <w:rsid w:val="00961981"/>
    <w:rsid w:val="00990B09"/>
    <w:rsid w:val="009E187C"/>
    <w:rsid w:val="009E2FA2"/>
    <w:rsid w:val="009F2BE8"/>
    <w:rsid w:val="00A30079"/>
    <w:rsid w:val="00A30252"/>
    <w:rsid w:val="00A533BA"/>
    <w:rsid w:val="00A71F9F"/>
    <w:rsid w:val="00A93127"/>
    <w:rsid w:val="00A95B92"/>
    <w:rsid w:val="00AA6CD5"/>
    <w:rsid w:val="00AB248B"/>
    <w:rsid w:val="00AC3607"/>
    <w:rsid w:val="00AC3D94"/>
    <w:rsid w:val="00AD1404"/>
    <w:rsid w:val="00B05C7C"/>
    <w:rsid w:val="00B14395"/>
    <w:rsid w:val="00B2054D"/>
    <w:rsid w:val="00B21B3A"/>
    <w:rsid w:val="00B24020"/>
    <w:rsid w:val="00B3439D"/>
    <w:rsid w:val="00B52FBF"/>
    <w:rsid w:val="00B567AC"/>
    <w:rsid w:val="00B72E49"/>
    <w:rsid w:val="00B75D26"/>
    <w:rsid w:val="00B91730"/>
    <w:rsid w:val="00B91F4E"/>
    <w:rsid w:val="00BD02AE"/>
    <w:rsid w:val="00BD3F92"/>
    <w:rsid w:val="00BE14EB"/>
    <w:rsid w:val="00BE202E"/>
    <w:rsid w:val="00BE5869"/>
    <w:rsid w:val="00BE7496"/>
    <w:rsid w:val="00C515B3"/>
    <w:rsid w:val="00C53CC3"/>
    <w:rsid w:val="00C56781"/>
    <w:rsid w:val="00C71E20"/>
    <w:rsid w:val="00CB6943"/>
    <w:rsid w:val="00CB6F7C"/>
    <w:rsid w:val="00CC25D9"/>
    <w:rsid w:val="00CC2CCF"/>
    <w:rsid w:val="00CC6A05"/>
    <w:rsid w:val="00CD4F1D"/>
    <w:rsid w:val="00CD58FB"/>
    <w:rsid w:val="00CE12D6"/>
    <w:rsid w:val="00CE257F"/>
    <w:rsid w:val="00CF6319"/>
    <w:rsid w:val="00D237B2"/>
    <w:rsid w:val="00D27409"/>
    <w:rsid w:val="00D35AFA"/>
    <w:rsid w:val="00D43546"/>
    <w:rsid w:val="00D5293B"/>
    <w:rsid w:val="00D622E5"/>
    <w:rsid w:val="00D74B09"/>
    <w:rsid w:val="00D93247"/>
    <w:rsid w:val="00D96FB4"/>
    <w:rsid w:val="00DA169B"/>
    <w:rsid w:val="00DA31F2"/>
    <w:rsid w:val="00E11414"/>
    <w:rsid w:val="00E24E57"/>
    <w:rsid w:val="00E37657"/>
    <w:rsid w:val="00E52BC9"/>
    <w:rsid w:val="00E6474A"/>
    <w:rsid w:val="00EA753B"/>
    <w:rsid w:val="00EA7EA3"/>
    <w:rsid w:val="00EC58F7"/>
    <w:rsid w:val="00EE3353"/>
    <w:rsid w:val="00EE4941"/>
    <w:rsid w:val="00EF01C9"/>
    <w:rsid w:val="00F115A1"/>
    <w:rsid w:val="00F24CBF"/>
    <w:rsid w:val="00F27B16"/>
    <w:rsid w:val="00F44D8E"/>
    <w:rsid w:val="00F60893"/>
    <w:rsid w:val="00F907C0"/>
    <w:rsid w:val="00FA26B2"/>
    <w:rsid w:val="00FF105E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0060F"/>
  <w15:chartTrackingRefBased/>
  <w15:docId w15:val="{7902EF5C-16E5-410A-94DC-218846BC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27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409"/>
  </w:style>
  <w:style w:type="paragraph" w:styleId="BalloonText">
    <w:name w:val="Balloon Text"/>
    <w:basedOn w:val="Normal"/>
    <w:link w:val="BalloonTextChar"/>
    <w:rsid w:val="0060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B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03B06"/>
  </w:style>
  <w:style w:type="paragraph" w:styleId="FootnoteText">
    <w:name w:val="footnote text"/>
    <w:basedOn w:val="Normal"/>
    <w:link w:val="FootnoteTextChar"/>
    <w:rsid w:val="001A18E7"/>
  </w:style>
  <w:style w:type="character" w:customStyle="1" w:styleId="FootnoteTextChar">
    <w:name w:val="Footnote Text Char"/>
    <w:basedOn w:val="DefaultParagraphFont"/>
    <w:link w:val="FootnoteText"/>
    <w:rsid w:val="001A18E7"/>
  </w:style>
  <w:style w:type="character" w:styleId="FootnoteReference">
    <w:name w:val="footnote reference"/>
    <w:rsid w:val="001A18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2DE4"/>
    <w:pPr>
      <w:ind w:left="720"/>
      <w:contextualSpacing/>
    </w:pPr>
    <w:rPr>
      <w:rFonts w:eastAsia="Calibri"/>
      <w:sz w:val="24"/>
      <w:szCs w:val="22"/>
    </w:rPr>
  </w:style>
  <w:style w:type="character" w:styleId="UnresolvedMention">
    <w:name w:val="Unresolved Mention"/>
    <w:uiPriority w:val="99"/>
    <w:semiHidden/>
    <w:unhideWhenUsed/>
    <w:rsid w:val="008D3913"/>
    <w:rPr>
      <w:color w:val="605E5C"/>
      <w:shd w:val="clear" w:color="auto" w:fill="E1DFDD"/>
    </w:rPr>
  </w:style>
  <w:style w:type="character" w:styleId="FollowedHyperlink">
    <w:name w:val="FollowedHyperlink"/>
    <w:rsid w:val="000D274B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gress.gov/bill/116th-congress/house-bill/748/text?loclr=blogla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7" ma:contentTypeDescription="Create a new document." ma:contentTypeScope="" ma:versionID="4193c71f62d4c4c3f840801062554750">
  <xsd:schema xmlns:xsd="http://www.w3.org/2001/XMLSchema" xmlns:xs="http://www.w3.org/2001/XMLSchema" xmlns:p="http://schemas.microsoft.com/office/2006/metadata/properties" xmlns:ns3="a5ab6719-146a-429c-83ad-b63d471f533a" xmlns:ns4="0120b587-8cb7-4635-8e2e-5ddad60adc34" targetNamespace="http://schemas.microsoft.com/office/2006/metadata/properties" ma:root="true" ma:fieldsID="5ea5a004c2a8abcd362376f78a7b6135" ns3:_="" ns4:_="">
    <xsd:import namespace="a5ab6719-146a-429c-83ad-b63d471f533a"/>
    <xsd:import namespace="0120b587-8cb7-4635-8e2e-5ddad60adc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7257-DE6F-40CE-8060-78AA1AAC44E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5ab6719-146a-429c-83ad-b63d471f533a"/>
    <ds:schemaRef ds:uri="http://purl.org/dc/dcmitype/"/>
    <ds:schemaRef ds:uri="http://purl.org/dc/terms/"/>
    <ds:schemaRef ds:uri="http://schemas.microsoft.com/office/infopath/2007/PartnerControls"/>
    <ds:schemaRef ds:uri="0120b587-8cb7-4635-8e2e-5ddad60adc34"/>
  </ds:schemaRefs>
</ds:datastoreItem>
</file>

<file path=customXml/itemProps2.xml><?xml version="1.0" encoding="utf-8"?>
<ds:datastoreItem xmlns:ds="http://schemas.openxmlformats.org/officeDocument/2006/customXml" ds:itemID="{A434610D-05F6-4C21-959A-EE6C852A7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EDEDE-A1BF-4D31-8BA0-BD240266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b6719-146a-429c-83ad-b63d471f533a"/>
    <ds:schemaRef ds:uri="0120b587-8cb7-4635-8e2e-5ddad60ad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B3895-EBA2-41D8-B228-AB4602EE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Larimer County, Colorado, District Court,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Larimer County, Colorado, District Court,</dc:title>
  <dc:subject/>
  <dc:creator>Randall Lococo</dc:creator>
  <cp:keywords/>
  <cp:lastModifiedBy>Allen, Diane - DCC</cp:lastModifiedBy>
  <cp:revision>3</cp:revision>
  <cp:lastPrinted>2020-04-13T22:47:00Z</cp:lastPrinted>
  <dcterms:created xsi:type="dcterms:W3CDTF">2020-04-30T16:53:00Z</dcterms:created>
  <dcterms:modified xsi:type="dcterms:W3CDTF">2020-04-30T16:56:00Z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