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0"/>
        <w:gridCol w:w="3510"/>
      </w:tblGrid>
      <w:tr w:rsidR="00D539BF" w14:paraId="09663C30" w14:textId="77777777" w:rsidTr="008D214E">
        <w:trPr>
          <w:trHeight w:val="2330"/>
        </w:trPr>
        <w:tc>
          <w:tcPr>
            <w:tcW w:w="7270" w:type="dxa"/>
          </w:tcPr>
          <w:p w14:paraId="518D21A3" w14:textId="77777777" w:rsidR="00D539BF" w:rsidRPr="0024608F" w:rsidRDefault="00D539BF" w:rsidP="001E1FD3">
            <w:pPr>
              <w:jc w:val="both"/>
              <w:rPr>
                <w:rFonts w:ascii="Arial" w:hAnsi="Arial"/>
              </w:rPr>
            </w:pPr>
            <w:r w:rsidRPr="0024608F">
              <w:rPr>
                <w:rFonts w:ascii="Arial" w:hAnsi="Arial"/>
              </w:rPr>
              <w:t>County Court, Denver County, Colorado</w:t>
            </w:r>
          </w:p>
          <w:p w14:paraId="2E5052AB" w14:textId="77777777" w:rsidR="00D539BF" w:rsidRPr="0024608F" w:rsidRDefault="00D539BF" w:rsidP="001E1FD3">
            <w:pPr>
              <w:jc w:val="both"/>
              <w:rPr>
                <w:rFonts w:ascii="Arial" w:hAnsi="Arial"/>
              </w:rPr>
            </w:pPr>
            <w:r w:rsidRPr="0024608F">
              <w:rPr>
                <w:rFonts w:ascii="Arial" w:hAnsi="Arial"/>
              </w:rPr>
              <w:t>1437 Bannock Street, Room 135</w:t>
            </w:r>
          </w:p>
          <w:p w14:paraId="5A80258A" w14:textId="77777777" w:rsidR="00D539BF" w:rsidRPr="007F4BFA" w:rsidRDefault="00D539BF" w:rsidP="001E1FD3">
            <w:pPr>
              <w:jc w:val="both"/>
              <w:rPr>
                <w:rFonts w:ascii="Arial" w:hAnsi="Arial"/>
              </w:rPr>
            </w:pPr>
            <w:r w:rsidRPr="0024608F">
              <w:rPr>
                <w:rFonts w:ascii="Arial" w:hAnsi="Arial"/>
              </w:rPr>
              <w:t>Denver, Colorado 80202, 720-865-7840</w:t>
            </w:r>
          </w:p>
          <w:p w14:paraId="012CFA8D" w14:textId="77777777" w:rsidR="00D539BF" w:rsidRPr="007F4BFA" w:rsidRDefault="00D539BF" w:rsidP="001E1FD3">
            <w:pPr>
              <w:pBdr>
                <w:bottom w:val="single" w:sz="6" w:space="1" w:color="auto"/>
              </w:pBdr>
              <w:jc w:val="both"/>
              <w:rPr>
                <w:rFonts w:ascii="Arial" w:hAnsi="Arial"/>
              </w:rPr>
            </w:pPr>
          </w:p>
          <w:p w14:paraId="3594976A" w14:textId="77777777" w:rsidR="00D539BF" w:rsidRPr="006F09B8" w:rsidRDefault="00D539BF" w:rsidP="001E1FD3">
            <w:pPr>
              <w:jc w:val="both"/>
              <w:rPr>
                <w:rFonts w:ascii="Arial" w:hAnsi="Arial"/>
                <w:sz w:val="16"/>
                <w:szCs w:val="16"/>
              </w:rPr>
            </w:pPr>
          </w:p>
          <w:p w14:paraId="20818D16" w14:textId="77777777" w:rsidR="00D539BF" w:rsidRDefault="00D539BF" w:rsidP="001E1FD3">
            <w:pPr>
              <w:jc w:val="both"/>
              <w:rPr>
                <w:rFonts w:ascii="Arial" w:hAnsi="Arial"/>
              </w:rPr>
            </w:pPr>
            <w:r>
              <w:rPr>
                <w:rFonts w:ascii="Arial" w:hAnsi="Arial"/>
              </w:rPr>
              <w:t>Plaintiff(s):</w:t>
            </w:r>
          </w:p>
          <w:p w14:paraId="250E4030" w14:textId="77777777" w:rsidR="00D539BF" w:rsidRPr="007F4BFA" w:rsidRDefault="00D539BF" w:rsidP="001E1FD3">
            <w:pPr>
              <w:jc w:val="both"/>
              <w:rPr>
                <w:rFonts w:ascii="Arial" w:hAnsi="Arial"/>
                <w:sz w:val="10"/>
                <w:szCs w:val="10"/>
              </w:rPr>
            </w:pPr>
          </w:p>
          <w:p w14:paraId="2EC137F2" w14:textId="77777777" w:rsidR="00D539BF" w:rsidRDefault="00D539BF" w:rsidP="001E1FD3">
            <w:pPr>
              <w:jc w:val="both"/>
              <w:rPr>
                <w:rFonts w:ascii="Arial" w:hAnsi="Arial"/>
              </w:rPr>
            </w:pPr>
            <w:r>
              <w:rPr>
                <w:rFonts w:ascii="Arial" w:hAnsi="Arial"/>
              </w:rPr>
              <w:t>v.</w:t>
            </w:r>
          </w:p>
          <w:p w14:paraId="458C15D5" w14:textId="77777777" w:rsidR="00D539BF" w:rsidRPr="007F4BFA" w:rsidRDefault="00D539BF" w:rsidP="001E1FD3">
            <w:pPr>
              <w:jc w:val="both"/>
              <w:rPr>
                <w:rFonts w:ascii="Arial" w:hAnsi="Arial"/>
                <w:sz w:val="10"/>
                <w:szCs w:val="10"/>
              </w:rPr>
            </w:pPr>
          </w:p>
          <w:p w14:paraId="2A2E5AD5" w14:textId="77777777" w:rsidR="00D539BF" w:rsidRDefault="00D539BF" w:rsidP="001E1FD3">
            <w:pPr>
              <w:jc w:val="both"/>
              <w:rPr>
                <w:rFonts w:ascii="Arial" w:hAnsi="Arial"/>
              </w:rPr>
            </w:pPr>
            <w:r>
              <w:rPr>
                <w:rFonts w:ascii="Arial" w:hAnsi="Arial"/>
              </w:rPr>
              <w:t>Defendant(s):</w:t>
            </w:r>
          </w:p>
          <w:p w14:paraId="4F5F57AC" w14:textId="77777777" w:rsidR="00D539BF" w:rsidRPr="007F4BFA" w:rsidRDefault="00D539BF" w:rsidP="001E1FD3">
            <w:pPr>
              <w:jc w:val="both"/>
              <w:rPr>
                <w:rFonts w:ascii="Arial" w:hAnsi="Arial"/>
                <w:sz w:val="16"/>
                <w:szCs w:val="16"/>
              </w:rPr>
            </w:pPr>
          </w:p>
        </w:tc>
        <w:tc>
          <w:tcPr>
            <w:tcW w:w="3510" w:type="dxa"/>
          </w:tcPr>
          <w:p w14:paraId="17B34777" w14:textId="77777777" w:rsidR="00D539BF" w:rsidRDefault="00D539BF" w:rsidP="001E1FD3">
            <w:pPr>
              <w:jc w:val="both"/>
              <w:rPr>
                <w:rFonts w:ascii="Arial" w:hAnsi="Arial"/>
              </w:rPr>
            </w:pPr>
          </w:p>
          <w:p w14:paraId="53C95BDF" w14:textId="77777777" w:rsidR="00D539BF" w:rsidRDefault="00D539BF" w:rsidP="001E1FD3">
            <w:pPr>
              <w:jc w:val="both"/>
              <w:rPr>
                <w:rFonts w:ascii="Arial" w:hAnsi="Arial"/>
              </w:rPr>
            </w:pPr>
          </w:p>
          <w:p w14:paraId="6ED66A54" w14:textId="77777777" w:rsidR="00D539BF" w:rsidRDefault="00D539BF" w:rsidP="001E1FD3">
            <w:pPr>
              <w:jc w:val="both"/>
              <w:rPr>
                <w:rFonts w:ascii="Arial" w:hAnsi="Arial"/>
              </w:rPr>
            </w:pPr>
          </w:p>
          <w:p w14:paraId="32B9FD12" w14:textId="77777777" w:rsidR="00D539BF" w:rsidRDefault="00D539BF" w:rsidP="001E1FD3">
            <w:pPr>
              <w:jc w:val="both"/>
              <w:rPr>
                <w:rFonts w:ascii="Arial" w:hAnsi="Arial"/>
              </w:rPr>
            </w:pPr>
          </w:p>
          <w:p w14:paraId="242E6C64" w14:textId="77777777" w:rsidR="00D539BF" w:rsidRDefault="00D539BF" w:rsidP="001E1FD3">
            <w:pPr>
              <w:jc w:val="both"/>
              <w:rPr>
                <w:rFonts w:ascii="Arial" w:hAnsi="Arial"/>
              </w:rPr>
            </w:pPr>
          </w:p>
          <w:p w14:paraId="2400EB6E" w14:textId="77777777" w:rsidR="00D539BF" w:rsidRDefault="00D539BF" w:rsidP="001E1FD3">
            <w:pPr>
              <w:jc w:val="both"/>
              <w:rPr>
                <w:rFonts w:ascii="Arial" w:hAnsi="Arial"/>
              </w:rPr>
            </w:pPr>
          </w:p>
          <w:p w14:paraId="5254B027" w14:textId="77777777" w:rsidR="00D539BF" w:rsidRDefault="00D539BF" w:rsidP="001E1FD3">
            <w:pPr>
              <w:jc w:val="both"/>
              <w:rPr>
                <w:rFonts w:ascii="Arial" w:hAnsi="Arial"/>
              </w:rPr>
            </w:pPr>
          </w:p>
          <w:p w14:paraId="15F6B62A" w14:textId="77777777" w:rsidR="00D539BF" w:rsidRDefault="00D539BF" w:rsidP="001E1FD3">
            <w:pPr>
              <w:jc w:val="both"/>
              <w:rPr>
                <w:rFonts w:ascii="Arial" w:hAnsi="Arial"/>
              </w:rPr>
            </w:pPr>
          </w:p>
          <w:p w14:paraId="34B7359C" w14:textId="77777777" w:rsidR="00D539BF" w:rsidRDefault="00D539BF" w:rsidP="001E1FD3">
            <w:pPr>
              <w:jc w:val="center"/>
              <w:rPr>
                <w:rFonts w:ascii="Arial" w:hAnsi="Arial"/>
              </w:rPr>
            </w:pPr>
            <w:r w:rsidRPr="0024608F">
              <w:rPr>
                <w:rFonts w:ascii="Arial" w:hAnsi="Arial"/>
              </w:rPr>
              <w:t>▲COURT USE ONLY▲</w:t>
            </w:r>
          </w:p>
          <w:p w14:paraId="73907F08" w14:textId="77777777" w:rsidR="00D539BF" w:rsidRDefault="00D539BF" w:rsidP="001E1FD3">
            <w:pPr>
              <w:pStyle w:val="Heading2"/>
            </w:pPr>
            <w:r>
              <w:t xml:space="preserve"> </w:t>
            </w:r>
          </w:p>
        </w:tc>
      </w:tr>
      <w:tr w:rsidR="00D539BF" w14:paraId="4A446247" w14:textId="77777777" w:rsidTr="008D214E">
        <w:trPr>
          <w:cantSplit/>
          <w:trHeight w:val="1070"/>
        </w:trPr>
        <w:tc>
          <w:tcPr>
            <w:tcW w:w="7270" w:type="dxa"/>
          </w:tcPr>
          <w:p w14:paraId="321FAEAB" w14:textId="77777777" w:rsidR="00D539BF" w:rsidRDefault="00D539BF" w:rsidP="001E1FD3">
            <w:pPr>
              <w:jc w:val="both"/>
              <w:rPr>
                <w:rFonts w:ascii="Arial" w:hAnsi="Arial"/>
              </w:rPr>
            </w:pPr>
            <w:r>
              <w:rPr>
                <w:rFonts w:ascii="Arial" w:hAnsi="Arial"/>
              </w:rPr>
              <w:t xml:space="preserve">Attorney or Party Without Attorney </w:t>
            </w:r>
            <w:r>
              <w:rPr>
                <w:rFonts w:ascii="Arial" w:hAnsi="Arial"/>
                <w:sz w:val="16"/>
              </w:rPr>
              <w:t>(Name and Address)</w:t>
            </w:r>
            <w:r>
              <w:rPr>
                <w:rFonts w:ascii="Arial" w:hAnsi="Arial"/>
              </w:rPr>
              <w:t xml:space="preserve">: </w:t>
            </w:r>
          </w:p>
          <w:p w14:paraId="047C9690" w14:textId="77777777" w:rsidR="00D539BF" w:rsidRPr="007F4BFA" w:rsidRDefault="00D539BF" w:rsidP="001E1FD3">
            <w:pPr>
              <w:jc w:val="both"/>
              <w:rPr>
                <w:rFonts w:ascii="Arial" w:hAnsi="Arial"/>
              </w:rPr>
            </w:pPr>
          </w:p>
          <w:p w14:paraId="3AA8CDE2" w14:textId="77777777" w:rsidR="00D539BF" w:rsidRPr="007F4BFA" w:rsidRDefault="00D539BF" w:rsidP="001E1FD3">
            <w:pPr>
              <w:jc w:val="both"/>
              <w:rPr>
                <w:rFonts w:ascii="Arial" w:hAnsi="Arial"/>
              </w:rPr>
            </w:pPr>
          </w:p>
          <w:p w14:paraId="78EF1A16" w14:textId="77777777" w:rsidR="00D539BF" w:rsidRPr="007F4BFA" w:rsidRDefault="00D539BF" w:rsidP="001E1FD3">
            <w:pPr>
              <w:jc w:val="both"/>
              <w:rPr>
                <w:rFonts w:ascii="Arial" w:hAnsi="Arial"/>
              </w:rPr>
            </w:pPr>
          </w:p>
          <w:p w14:paraId="07C8A6AC" w14:textId="77777777" w:rsidR="00D539BF" w:rsidRDefault="00D539BF" w:rsidP="001E1FD3">
            <w:pPr>
              <w:tabs>
                <w:tab w:val="left" w:pos="3022"/>
              </w:tabs>
              <w:jc w:val="both"/>
              <w:rPr>
                <w:rFonts w:ascii="Arial" w:hAnsi="Arial"/>
              </w:rPr>
            </w:pPr>
            <w:r>
              <w:rPr>
                <w:rFonts w:ascii="Arial" w:hAnsi="Arial"/>
              </w:rPr>
              <w:t>Phone Number:                      E-mail:</w:t>
            </w:r>
          </w:p>
          <w:p w14:paraId="37AEBE85" w14:textId="77777777" w:rsidR="00D539BF" w:rsidRDefault="00D539BF" w:rsidP="001E1FD3">
            <w:pPr>
              <w:jc w:val="both"/>
              <w:rPr>
                <w:rFonts w:ascii="Arial" w:hAnsi="Arial"/>
              </w:rPr>
            </w:pPr>
            <w:r>
              <w:rPr>
                <w:rFonts w:ascii="Arial" w:hAnsi="Arial"/>
              </w:rPr>
              <w:t>FAX Number:                         Atty. Reg. #:</w:t>
            </w:r>
          </w:p>
        </w:tc>
        <w:tc>
          <w:tcPr>
            <w:tcW w:w="3510" w:type="dxa"/>
          </w:tcPr>
          <w:p w14:paraId="45CFCA56" w14:textId="77777777" w:rsidR="00D539BF" w:rsidRDefault="00D539BF" w:rsidP="001E1FD3">
            <w:pPr>
              <w:jc w:val="both"/>
              <w:rPr>
                <w:rFonts w:ascii="Arial" w:hAnsi="Arial"/>
              </w:rPr>
            </w:pPr>
            <w:r>
              <w:rPr>
                <w:rFonts w:ascii="Arial" w:hAnsi="Arial"/>
              </w:rPr>
              <w:t>Case Number:</w:t>
            </w:r>
          </w:p>
          <w:p w14:paraId="4F920CCC" w14:textId="77777777" w:rsidR="00D539BF" w:rsidRPr="007F4BFA" w:rsidRDefault="00D539BF" w:rsidP="001E1FD3">
            <w:pPr>
              <w:jc w:val="both"/>
              <w:rPr>
                <w:rFonts w:ascii="Arial" w:hAnsi="Arial"/>
              </w:rPr>
            </w:pPr>
          </w:p>
          <w:p w14:paraId="3101D9DC" w14:textId="77777777" w:rsidR="00D539BF" w:rsidRPr="007F4BFA" w:rsidRDefault="00D539BF" w:rsidP="001E1FD3">
            <w:pPr>
              <w:jc w:val="both"/>
              <w:rPr>
                <w:rFonts w:ascii="Arial" w:hAnsi="Arial"/>
              </w:rPr>
            </w:pPr>
          </w:p>
          <w:p w14:paraId="2F0F880B" w14:textId="77777777" w:rsidR="00D539BF" w:rsidRPr="007F4BFA" w:rsidRDefault="00D539BF" w:rsidP="001E1FD3">
            <w:pPr>
              <w:jc w:val="both"/>
              <w:rPr>
                <w:rFonts w:ascii="Arial" w:hAnsi="Arial"/>
              </w:rPr>
            </w:pPr>
          </w:p>
          <w:p w14:paraId="01E2CD8A" w14:textId="77777777" w:rsidR="00D539BF" w:rsidRPr="007F4BFA" w:rsidRDefault="00D539BF" w:rsidP="001E1FD3">
            <w:pPr>
              <w:jc w:val="both"/>
              <w:rPr>
                <w:rFonts w:ascii="Arial" w:hAnsi="Arial"/>
              </w:rPr>
            </w:pPr>
          </w:p>
          <w:p w14:paraId="74F3DBCE" w14:textId="77777777" w:rsidR="00D539BF" w:rsidRDefault="00D539BF" w:rsidP="001E1FD3">
            <w:pPr>
              <w:jc w:val="both"/>
              <w:rPr>
                <w:rFonts w:ascii="Arial" w:hAnsi="Arial"/>
                <w:b/>
              </w:rPr>
            </w:pPr>
            <w:r>
              <w:rPr>
                <w:rFonts w:ascii="Arial" w:hAnsi="Arial"/>
              </w:rPr>
              <w:t xml:space="preserve">Division: </w:t>
            </w:r>
            <w:r w:rsidRPr="0024608F">
              <w:rPr>
                <w:rFonts w:ascii="Arial" w:hAnsi="Arial"/>
                <w:b/>
              </w:rPr>
              <w:t>Civil</w:t>
            </w:r>
            <w:r>
              <w:rPr>
                <w:rFonts w:ascii="Arial" w:hAnsi="Arial"/>
              </w:rPr>
              <w:t xml:space="preserve">           Courtroom:</w:t>
            </w:r>
          </w:p>
        </w:tc>
      </w:tr>
      <w:tr w:rsidR="00D539BF" w14:paraId="5888BC0F" w14:textId="77777777" w:rsidTr="008D214E">
        <w:trPr>
          <w:trHeight w:val="287"/>
        </w:trPr>
        <w:tc>
          <w:tcPr>
            <w:tcW w:w="10780" w:type="dxa"/>
            <w:gridSpan w:val="2"/>
            <w:vAlign w:val="center"/>
          </w:tcPr>
          <w:p w14:paraId="3C7B12B0" w14:textId="0FF0BD5A" w:rsidR="00D539BF" w:rsidRPr="00E55693" w:rsidRDefault="00783C66" w:rsidP="001E1FD3">
            <w:pPr>
              <w:pStyle w:val="Heading3"/>
              <w:rPr>
                <w:caps w:val="0"/>
                <w:sz w:val="24"/>
                <w:szCs w:val="24"/>
              </w:rPr>
            </w:pPr>
            <w:r>
              <w:t xml:space="preserve">OBJECTION TO CALCULATION OF THE AMOUNT OF EXEMPT EARNINGS </w:t>
            </w:r>
            <w:r w:rsidRPr="004A2894">
              <w:t xml:space="preserve">OR FOR REDUCTION </w:t>
            </w:r>
            <w:r>
              <w:t xml:space="preserve">OF WITHOLDING </w:t>
            </w:r>
            <w:r w:rsidRPr="004A2894">
              <w:t>PURSUANT TO SUBSECTION 13-54-104(2)(</w:t>
            </w:r>
            <w:r>
              <w:t>a</w:t>
            </w:r>
            <w:r w:rsidRPr="00F241AD">
              <w:t>)(</w:t>
            </w:r>
            <w:r>
              <w:t>I</w:t>
            </w:r>
            <w:r w:rsidRPr="004A2894">
              <w:t>)(</w:t>
            </w:r>
            <w:r w:rsidRPr="00F241AD">
              <w:t>D)</w:t>
            </w:r>
          </w:p>
        </w:tc>
      </w:tr>
    </w:tbl>
    <w:p w14:paraId="1186C00D" w14:textId="77777777" w:rsidR="008D214E" w:rsidRDefault="008D214E" w:rsidP="008D214E">
      <w:pPr>
        <w:pStyle w:val="Footer"/>
        <w:tabs>
          <w:tab w:val="clear" w:pos="4320"/>
          <w:tab w:val="clear" w:pos="8640"/>
        </w:tabs>
        <w:rPr>
          <w:rFonts w:ascii="Arial" w:hAnsi="Arial"/>
          <w:b/>
        </w:rPr>
      </w:pPr>
    </w:p>
    <w:p w14:paraId="29D48B35" w14:textId="77777777" w:rsidR="00783C66" w:rsidRDefault="00783C66" w:rsidP="00783C66">
      <w:r>
        <w:rPr>
          <w:rFonts w:ascii="Arial" w:hAnsi="Arial"/>
          <w:b/>
          <w:sz w:val="18"/>
        </w:rPr>
        <w:t xml:space="preserve">Instructions to Judgment Debtor: </w:t>
      </w:r>
      <w:r w:rsidRPr="0003505F">
        <w:rPr>
          <w:rFonts w:ascii="Arial" w:hAnsi="Arial"/>
          <w:sz w:val="18"/>
        </w:rPr>
        <w:t>Use this form to object to the calculations of your exempt earnings.</w:t>
      </w:r>
      <w:r>
        <w:rPr>
          <w:rFonts w:ascii="Arial" w:hAnsi="Arial"/>
          <w:sz w:val="18"/>
        </w:rPr>
        <w:t xml:space="preserve"> </w:t>
      </w:r>
    </w:p>
    <w:p w14:paraId="59ED3629" w14:textId="77777777" w:rsidR="00783C66" w:rsidRDefault="00783C66" w:rsidP="00783C66">
      <w:pPr>
        <w:spacing w:line="360" w:lineRule="auto"/>
        <w:rPr>
          <w:rFonts w:ascii="Arial" w:hAnsi="Arial"/>
          <w:sz w:val="18"/>
        </w:rPr>
      </w:pPr>
    </w:p>
    <w:p w14:paraId="7C43AECA" w14:textId="77777777" w:rsidR="00783C66" w:rsidRDefault="00783C66" w:rsidP="00783C66">
      <w:pPr>
        <w:spacing w:line="360" w:lineRule="auto"/>
        <w:rPr>
          <w:rFonts w:ascii="Arial" w:hAnsi="Arial"/>
          <w:sz w:val="18"/>
        </w:rPr>
      </w:pPr>
      <w:r>
        <w:rPr>
          <w:rFonts w:ascii="Arial" w:hAnsi="Arial"/>
          <w:sz w:val="18"/>
        </w:rPr>
        <w:t>Name:  ______________________________________________________Phone Number: _________________________</w:t>
      </w:r>
    </w:p>
    <w:p w14:paraId="4B956ACD" w14:textId="77777777" w:rsidR="00783C66" w:rsidRDefault="00783C66" w:rsidP="00783C66">
      <w:pPr>
        <w:spacing w:line="360" w:lineRule="auto"/>
        <w:rPr>
          <w:rFonts w:ascii="Arial" w:hAnsi="Arial"/>
          <w:sz w:val="18"/>
        </w:rPr>
      </w:pPr>
      <w:r>
        <w:rPr>
          <w:rFonts w:ascii="Arial" w:hAnsi="Arial"/>
          <w:sz w:val="18"/>
        </w:rPr>
        <w:t>Street Address: _________________________________________________________________________________</w:t>
      </w:r>
    </w:p>
    <w:p w14:paraId="3E2F1835" w14:textId="77777777" w:rsidR="00783C66" w:rsidRDefault="00783C66" w:rsidP="00783C66">
      <w:pPr>
        <w:spacing w:line="360" w:lineRule="auto"/>
        <w:rPr>
          <w:rFonts w:ascii="Arial" w:hAnsi="Arial"/>
          <w:sz w:val="18"/>
        </w:rPr>
      </w:pPr>
      <w:r>
        <w:rPr>
          <w:rFonts w:ascii="Arial" w:hAnsi="Arial"/>
          <w:sz w:val="18"/>
        </w:rPr>
        <w:t>Mailing Address, if different: _____________________________________________________________________________</w:t>
      </w:r>
    </w:p>
    <w:p w14:paraId="2FC08C03" w14:textId="77777777" w:rsidR="00783C66" w:rsidRDefault="00783C66" w:rsidP="00783C66">
      <w:pPr>
        <w:spacing w:line="360" w:lineRule="auto"/>
        <w:rPr>
          <w:rFonts w:ascii="Arial" w:hAnsi="Arial"/>
          <w:sz w:val="18"/>
        </w:rPr>
      </w:pPr>
      <w:r>
        <w:rPr>
          <w:rFonts w:ascii="Arial" w:hAnsi="Arial"/>
          <w:sz w:val="18"/>
        </w:rPr>
        <w:t xml:space="preserve">City: ____________________________ State: </w:t>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t>_______________________________ Zip Code: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446"/>
        <w:gridCol w:w="5418"/>
      </w:tblGrid>
      <w:tr w:rsidR="00783C66" w:rsidRPr="00097959" w14:paraId="51730495" w14:textId="77777777" w:rsidTr="000C62DD">
        <w:tc>
          <w:tcPr>
            <w:tcW w:w="3432" w:type="dxa"/>
            <w:shd w:val="clear" w:color="auto" w:fill="auto"/>
          </w:tcPr>
          <w:p w14:paraId="08C81201" w14:textId="77777777" w:rsidR="00783C66" w:rsidRPr="00097959" w:rsidRDefault="00783C66" w:rsidP="000C62DD">
            <w:pPr>
              <w:rPr>
                <w:rFonts w:ascii="Arial" w:hAnsi="Arial"/>
                <w:b/>
                <w:sz w:val="18"/>
              </w:rPr>
            </w:pPr>
            <w:r w:rsidRPr="00097959">
              <w:rPr>
                <w:rFonts w:ascii="Arial" w:hAnsi="Arial"/>
                <w:b/>
                <w:sz w:val="18"/>
              </w:rPr>
              <w:t xml:space="preserve">EXEMPTION CHART </w:t>
            </w:r>
          </w:p>
          <w:p w14:paraId="7E676BB4" w14:textId="77777777" w:rsidR="00783C66" w:rsidRPr="00097959" w:rsidRDefault="00783C66" w:rsidP="000C62DD">
            <w:pPr>
              <w:rPr>
                <w:rFonts w:ascii="Arial" w:hAnsi="Arial"/>
                <w:sz w:val="18"/>
              </w:rPr>
            </w:pPr>
            <w:r w:rsidRPr="00097959">
              <w:rPr>
                <w:rFonts w:ascii="Arial" w:hAnsi="Arial"/>
                <w:sz w:val="18"/>
              </w:rPr>
              <w:t>(“Minimum Hourly Wage” means state or federal minimum wage, whichever is greater.)</w:t>
            </w:r>
          </w:p>
        </w:tc>
        <w:tc>
          <w:tcPr>
            <w:tcW w:w="1446" w:type="dxa"/>
            <w:shd w:val="clear" w:color="auto" w:fill="auto"/>
          </w:tcPr>
          <w:p w14:paraId="609BD332" w14:textId="77777777" w:rsidR="00783C66" w:rsidRPr="00097959" w:rsidRDefault="00783C66" w:rsidP="000C62DD">
            <w:pPr>
              <w:rPr>
                <w:rFonts w:ascii="Arial" w:hAnsi="Arial"/>
                <w:b/>
                <w:sz w:val="18"/>
              </w:rPr>
            </w:pPr>
            <w:r w:rsidRPr="00097959">
              <w:rPr>
                <w:rFonts w:ascii="Arial" w:hAnsi="Arial"/>
                <w:b/>
                <w:sz w:val="18"/>
              </w:rPr>
              <w:t>PAY PERIOD</w:t>
            </w:r>
          </w:p>
          <w:p w14:paraId="55021A47" w14:textId="77777777" w:rsidR="00783C66" w:rsidRPr="00097959" w:rsidRDefault="00783C66" w:rsidP="000C62DD">
            <w:pPr>
              <w:rPr>
                <w:rFonts w:ascii="Arial" w:hAnsi="Arial"/>
                <w:sz w:val="18"/>
              </w:rPr>
            </w:pPr>
            <w:r w:rsidRPr="00097959">
              <w:rPr>
                <w:rFonts w:ascii="Arial" w:hAnsi="Arial"/>
                <w:sz w:val="18"/>
              </w:rPr>
              <w:t>Weekly</w:t>
            </w:r>
          </w:p>
          <w:p w14:paraId="4CB6EBF6" w14:textId="77777777" w:rsidR="00783C66" w:rsidRPr="00097959" w:rsidRDefault="00783C66" w:rsidP="000C62DD">
            <w:pPr>
              <w:rPr>
                <w:rFonts w:ascii="Arial" w:hAnsi="Arial"/>
                <w:sz w:val="18"/>
              </w:rPr>
            </w:pPr>
            <w:r w:rsidRPr="00097959">
              <w:rPr>
                <w:rFonts w:ascii="Arial" w:hAnsi="Arial"/>
                <w:sz w:val="18"/>
              </w:rPr>
              <w:t>Bi-Weekly</w:t>
            </w:r>
          </w:p>
          <w:p w14:paraId="208711DD" w14:textId="77777777" w:rsidR="00783C66" w:rsidRPr="00097959" w:rsidRDefault="00783C66" w:rsidP="000C62DD">
            <w:pPr>
              <w:rPr>
                <w:rFonts w:ascii="Arial" w:hAnsi="Arial"/>
                <w:sz w:val="18"/>
              </w:rPr>
            </w:pPr>
            <w:r w:rsidRPr="00097959">
              <w:rPr>
                <w:rFonts w:ascii="Arial" w:hAnsi="Arial"/>
                <w:sz w:val="18"/>
              </w:rPr>
              <w:t>Semi-monthly</w:t>
            </w:r>
          </w:p>
          <w:p w14:paraId="78C5086C" w14:textId="77777777" w:rsidR="00783C66" w:rsidRPr="00097959" w:rsidRDefault="00783C66" w:rsidP="000C62DD">
            <w:pPr>
              <w:rPr>
                <w:rFonts w:ascii="Arial" w:hAnsi="Arial"/>
                <w:sz w:val="18"/>
              </w:rPr>
            </w:pPr>
            <w:r w:rsidRPr="00097959">
              <w:rPr>
                <w:rFonts w:ascii="Arial" w:hAnsi="Arial"/>
                <w:sz w:val="18"/>
              </w:rPr>
              <w:t xml:space="preserve">Monthly </w:t>
            </w:r>
          </w:p>
        </w:tc>
        <w:tc>
          <w:tcPr>
            <w:tcW w:w="5418" w:type="dxa"/>
            <w:shd w:val="clear" w:color="auto" w:fill="auto"/>
          </w:tcPr>
          <w:p w14:paraId="39E11FD4" w14:textId="77777777" w:rsidR="00783C66" w:rsidRPr="00097959" w:rsidRDefault="00783C66" w:rsidP="000C62DD">
            <w:pPr>
              <w:spacing w:line="360" w:lineRule="auto"/>
              <w:rPr>
                <w:rFonts w:ascii="Arial" w:hAnsi="Arial"/>
                <w:b/>
                <w:sz w:val="18"/>
              </w:rPr>
            </w:pPr>
            <w:r w:rsidRPr="00097959">
              <w:rPr>
                <w:rFonts w:ascii="Arial" w:hAnsi="Arial"/>
                <w:b/>
                <w:sz w:val="18"/>
              </w:rPr>
              <w:t>AMOUNT EXEMPT IS THE GREATER OF:</w:t>
            </w:r>
          </w:p>
          <w:p w14:paraId="0C8EE6F4" w14:textId="77777777" w:rsidR="00783C66" w:rsidRPr="00097959" w:rsidRDefault="00783C66" w:rsidP="000C62DD">
            <w:pPr>
              <w:rPr>
                <w:rFonts w:ascii="Arial" w:hAnsi="Arial"/>
                <w:sz w:val="18"/>
              </w:rPr>
            </w:pPr>
            <w:r>
              <w:rPr>
                <w:rFonts w:ascii="Arial" w:hAnsi="Arial"/>
                <w:sz w:val="18"/>
              </w:rPr>
              <w:t>40</w:t>
            </w:r>
            <w:r w:rsidRPr="00097959">
              <w:rPr>
                <w:rFonts w:ascii="Arial" w:hAnsi="Arial"/>
                <w:sz w:val="18"/>
              </w:rPr>
              <w:t xml:space="preserve"> x Minimum Hourly Wage or </w:t>
            </w:r>
            <w:r>
              <w:rPr>
                <w:rFonts w:ascii="Arial" w:hAnsi="Arial"/>
                <w:sz w:val="18"/>
              </w:rPr>
              <w:t>80</w:t>
            </w:r>
            <w:r w:rsidRPr="00097959">
              <w:rPr>
                <w:rFonts w:ascii="Arial" w:hAnsi="Arial"/>
                <w:sz w:val="18"/>
              </w:rPr>
              <w:t xml:space="preserve">% of Disposable Earnings </w:t>
            </w:r>
          </w:p>
          <w:p w14:paraId="613ED76F" w14:textId="77777777" w:rsidR="00783C66" w:rsidRPr="00097959" w:rsidRDefault="00783C66" w:rsidP="000C62DD">
            <w:pPr>
              <w:rPr>
                <w:rFonts w:ascii="Arial" w:hAnsi="Arial"/>
                <w:sz w:val="18"/>
              </w:rPr>
            </w:pPr>
            <w:r>
              <w:rPr>
                <w:rFonts w:ascii="Arial" w:hAnsi="Arial"/>
                <w:sz w:val="18"/>
              </w:rPr>
              <w:t>80</w:t>
            </w:r>
            <w:r w:rsidRPr="00097959">
              <w:rPr>
                <w:rFonts w:ascii="Arial" w:hAnsi="Arial"/>
                <w:sz w:val="18"/>
              </w:rPr>
              <w:t xml:space="preserve"> x Minimum Hourly Wage or </w:t>
            </w:r>
            <w:r>
              <w:rPr>
                <w:rFonts w:ascii="Arial" w:hAnsi="Arial"/>
                <w:sz w:val="18"/>
              </w:rPr>
              <w:t>80</w:t>
            </w:r>
            <w:r w:rsidRPr="00097959">
              <w:rPr>
                <w:rFonts w:ascii="Arial" w:hAnsi="Arial"/>
                <w:sz w:val="18"/>
              </w:rPr>
              <w:t>% of Disposable Earnings</w:t>
            </w:r>
          </w:p>
          <w:p w14:paraId="42DBB163" w14:textId="77777777" w:rsidR="00783C66" w:rsidRPr="00097959" w:rsidRDefault="00783C66" w:rsidP="000C62DD">
            <w:pPr>
              <w:rPr>
                <w:rFonts w:ascii="Arial" w:hAnsi="Arial"/>
                <w:sz w:val="18"/>
              </w:rPr>
            </w:pPr>
            <w:r>
              <w:rPr>
                <w:rFonts w:ascii="Arial" w:hAnsi="Arial"/>
                <w:sz w:val="18"/>
              </w:rPr>
              <w:t>86.67</w:t>
            </w:r>
            <w:r w:rsidRPr="00097959">
              <w:rPr>
                <w:rFonts w:ascii="Arial" w:hAnsi="Arial"/>
                <w:sz w:val="18"/>
              </w:rPr>
              <w:t xml:space="preserve"> x Minimum Hourly Wage or </w:t>
            </w:r>
            <w:r>
              <w:rPr>
                <w:rFonts w:ascii="Arial" w:hAnsi="Arial"/>
                <w:sz w:val="18"/>
              </w:rPr>
              <w:t>80</w:t>
            </w:r>
            <w:r w:rsidRPr="00097959">
              <w:rPr>
                <w:rFonts w:ascii="Arial" w:hAnsi="Arial"/>
                <w:sz w:val="18"/>
              </w:rPr>
              <w:t>% of Disposable Earnings</w:t>
            </w:r>
          </w:p>
          <w:p w14:paraId="01310AAB" w14:textId="77777777" w:rsidR="00783C66" w:rsidRPr="00097959" w:rsidRDefault="00783C66" w:rsidP="000C62DD">
            <w:pPr>
              <w:rPr>
                <w:rFonts w:ascii="Arial" w:hAnsi="Arial"/>
                <w:sz w:val="18"/>
              </w:rPr>
            </w:pPr>
            <w:r>
              <w:rPr>
                <w:rFonts w:ascii="Arial" w:hAnsi="Arial"/>
                <w:sz w:val="18"/>
              </w:rPr>
              <w:t>173.3</w:t>
            </w:r>
            <w:r w:rsidRPr="00097959">
              <w:rPr>
                <w:rFonts w:ascii="Arial" w:hAnsi="Arial"/>
                <w:sz w:val="18"/>
              </w:rPr>
              <w:t xml:space="preserve"> x Minimum Hourly Wage or </w:t>
            </w:r>
            <w:r>
              <w:rPr>
                <w:rFonts w:ascii="Arial" w:hAnsi="Arial"/>
                <w:sz w:val="18"/>
              </w:rPr>
              <w:t>80</w:t>
            </w:r>
            <w:r w:rsidRPr="00097959">
              <w:rPr>
                <w:rFonts w:ascii="Arial" w:hAnsi="Arial"/>
                <w:sz w:val="18"/>
              </w:rPr>
              <w:t>% of Disposable Earnings</w:t>
            </w:r>
          </w:p>
        </w:tc>
      </w:tr>
    </w:tbl>
    <w:p w14:paraId="4483A664" w14:textId="77777777" w:rsidR="00783C66" w:rsidRDefault="00783C66" w:rsidP="00783C66">
      <w:pPr>
        <w:spacing w:line="360" w:lineRule="auto"/>
        <w:rPr>
          <w:rFonts w:ascii="Arial" w:hAnsi="Arial"/>
          <w:sz w:val="18"/>
        </w:rPr>
      </w:pPr>
    </w:p>
    <w:p w14:paraId="09931C9A" w14:textId="77777777" w:rsidR="00783C66" w:rsidRDefault="00783C66" w:rsidP="00783C66">
      <w:pPr>
        <w:rPr>
          <w:rFonts w:ascii="Arial" w:hAnsi="Arial"/>
          <w:sz w:val="18"/>
        </w:rPr>
      </w:pPr>
    </w:p>
    <w:p w14:paraId="6BBD045A" w14:textId="77777777" w:rsidR="00783C66" w:rsidRDefault="00783C66" w:rsidP="00783C66">
      <w:pPr>
        <w:numPr>
          <w:ilvl w:val="0"/>
          <w:numId w:val="10"/>
        </w:numPr>
        <w:rPr>
          <w:rFonts w:ascii="Arial" w:hAnsi="Arial"/>
          <w:b/>
          <w:sz w:val="18"/>
        </w:rPr>
      </w:pPr>
      <w:r>
        <w:rPr>
          <w:rFonts w:ascii="Arial" w:hAnsi="Arial"/>
          <w:b/>
          <w:sz w:val="18"/>
        </w:rPr>
        <w:t>Judgment Debtor’s objection</w:t>
      </w:r>
      <w:r w:rsidRPr="00281874">
        <w:rPr>
          <w:rFonts w:ascii="Arial" w:hAnsi="Arial"/>
          <w:b/>
          <w:sz w:val="18"/>
        </w:rPr>
        <w:t xml:space="preserve"> to the Garnishee’s Calculation of the Amount of Exempt Earnings because I believe that the correct calculation is:</w:t>
      </w:r>
    </w:p>
    <w:p w14:paraId="4D5CEAAE" w14:textId="77777777" w:rsidR="00783C66" w:rsidRDefault="00783C66" w:rsidP="00783C66">
      <w:pPr>
        <w:ind w:left="360"/>
        <w:rPr>
          <w:rFonts w:ascii="Arial" w:hAnsi="Arial"/>
          <w:b/>
          <w:sz w:val="18"/>
        </w:rPr>
      </w:pPr>
    </w:p>
    <w:p w14:paraId="00A3E3F7" w14:textId="77777777" w:rsidR="00783C66" w:rsidRPr="00281874" w:rsidRDefault="00783C66" w:rsidP="00783C66">
      <w:pPr>
        <w:ind w:left="360"/>
        <w:rPr>
          <w:rFonts w:ascii="Arial" w:hAnsi="Arial"/>
          <w:b/>
          <w:sz w:val="18"/>
        </w:rPr>
      </w:pPr>
    </w:p>
    <w:p w14:paraId="2A6D2A89" w14:textId="77777777" w:rsidR="00783C66" w:rsidRDefault="00783C66" w:rsidP="00783C66">
      <w:pPr>
        <w:spacing w:line="360" w:lineRule="auto"/>
        <w:ind w:left="360"/>
        <w:rPr>
          <w:rFonts w:ascii="Arial" w:hAnsi="Arial"/>
          <w:sz w:val="18"/>
        </w:rPr>
      </w:pPr>
      <w:r w:rsidRPr="0003505F">
        <w:rPr>
          <w:rFonts w:ascii="Arial" w:hAnsi="Arial"/>
          <w:sz w:val="18"/>
        </w:rPr>
        <w:t>Gross Earnings for My Pay Period from ___________________thru _________________</w:t>
      </w:r>
      <w:r w:rsidRPr="0003505F">
        <w:rPr>
          <w:rFonts w:ascii="Arial" w:hAnsi="Arial"/>
          <w:sz w:val="18"/>
        </w:rPr>
        <w:tab/>
      </w:r>
      <w:r>
        <w:rPr>
          <w:rFonts w:ascii="Arial" w:hAnsi="Arial"/>
          <w:sz w:val="18"/>
        </w:rPr>
        <w:t xml:space="preserve">              $ ____________</w:t>
      </w:r>
    </w:p>
    <w:p w14:paraId="39059F44" w14:textId="77777777" w:rsidR="00783C66" w:rsidRDefault="00783C66" w:rsidP="00783C66">
      <w:pPr>
        <w:spacing w:line="360" w:lineRule="auto"/>
        <w:ind w:left="360"/>
        <w:rPr>
          <w:rFonts w:ascii="Arial" w:hAnsi="Arial"/>
          <w:sz w:val="18"/>
        </w:rPr>
      </w:pPr>
      <w:r>
        <w:rPr>
          <w:rFonts w:ascii="Arial" w:hAnsi="Arial"/>
          <w:sz w:val="18"/>
        </w:rPr>
        <w:t xml:space="preserve">Less Deductions Required by Law </w:t>
      </w:r>
    </w:p>
    <w:p w14:paraId="27BBBC59" w14:textId="77777777" w:rsidR="00783C66" w:rsidRDefault="00783C66" w:rsidP="00783C66">
      <w:pPr>
        <w:ind w:left="360"/>
        <w:rPr>
          <w:rFonts w:ascii="Arial" w:hAnsi="Arial"/>
          <w:sz w:val="18"/>
        </w:rPr>
      </w:pPr>
      <w:r>
        <w:rPr>
          <w:rFonts w:ascii="Arial" w:hAnsi="Arial"/>
          <w:sz w:val="18"/>
        </w:rPr>
        <w:t xml:space="preserve">(For Example, Withholding Taxes, FICA, </w:t>
      </w:r>
      <w:r w:rsidRPr="00BF1E4C">
        <w:rPr>
          <w:rFonts w:ascii="Arial" w:hAnsi="Arial"/>
          <w:sz w:val="18"/>
        </w:rPr>
        <w:t xml:space="preserve">Costs for Employer-Provided Health Insurance Withheld </w:t>
      </w:r>
    </w:p>
    <w:p w14:paraId="68356CCF" w14:textId="77777777" w:rsidR="00783C66" w:rsidRDefault="00783C66" w:rsidP="00783C66">
      <w:pPr>
        <w:ind w:left="360"/>
        <w:rPr>
          <w:rFonts w:ascii="Arial" w:hAnsi="Arial"/>
          <w:sz w:val="18"/>
        </w:rPr>
      </w:pPr>
      <w:r w:rsidRPr="00BF1E4C">
        <w:rPr>
          <w:rFonts w:ascii="Arial" w:hAnsi="Arial"/>
          <w:sz w:val="18"/>
        </w:rPr>
        <w:t>From Earnings</w:t>
      </w:r>
      <w:r>
        <w:rPr>
          <w:rFonts w:ascii="Arial" w:hAnsi="Arial"/>
          <w:sz w:val="18"/>
        </w:rPr>
        <w:tab/>
      </w:r>
      <w:r>
        <w:rPr>
          <w:rFonts w:ascii="Arial" w:hAnsi="Arial"/>
          <w:sz w:val="18"/>
        </w:rPr>
        <w:tab/>
      </w:r>
    </w:p>
    <w:p w14:paraId="649C302B" w14:textId="77777777" w:rsidR="00783C66" w:rsidRDefault="00783C66" w:rsidP="00783C66">
      <w:pPr>
        <w:spacing w:line="360" w:lineRule="auto"/>
        <w:ind w:left="36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56F0BBD5" w14:textId="77777777" w:rsidR="00783C66" w:rsidRDefault="00783C66" w:rsidP="00783C66">
      <w:pPr>
        <w:spacing w:line="360" w:lineRule="auto"/>
        <w:ind w:left="360"/>
        <w:rPr>
          <w:rFonts w:ascii="Arial" w:hAnsi="Arial"/>
          <w:sz w:val="18"/>
        </w:rPr>
      </w:pPr>
      <w:r>
        <w:rPr>
          <w:rFonts w:ascii="Arial" w:hAnsi="Arial"/>
          <w:sz w:val="18"/>
        </w:rPr>
        <w:t>Disposable Earnings (Gross Earnings Less Deductions)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6C62CEE4" w14:textId="77777777" w:rsidR="00783C66" w:rsidRDefault="00783C66" w:rsidP="00783C66">
      <w:pPr>
        <w:spacing w:line="360" w:lineRule="auto"/>
        <w:ind w:left="360"/>
        <w:rPr>
          <w:rFonts w:ascii="Arial" w:hAnsi="Arial"/>
          <w:sz w:val="18"/>
        </w:rPr>
      </w:pPr>
      <w:r>
        <w:rPr>
          <w:rFonts w:ascii="Arial" w:hAnsi="Arial"/>
          <w:sz w:val="18"/>
        </w:rPr>
        <w:t>Less Statutory Exemption (Use Exemption Chart on Writ)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25A7EBFA" w14:textId="77777777" w:rsidR="00783C66" w:rsidRDefault="00783C66" w:rsidP="00783C66">
      <w:pPr>
        <w:spacing w:line="360" w:lineRule="auto"/>
        <w:ind w:left="360"/>
        <w:rPr>
          <w:rFonts w:ascii="Arial" w:hAnsi="Arial"/>
          <w:sz w:val="18"/>
        </w:rPr>
      </w:pPr>
      <w:r>
        <w:rPr>
          <w:rFonts w:ascii="Arial" w:hAnsi="Arial"/>
          <w:sz w:val="18"/>
        </w:rPr>
        <w:t>Net Amount Subject to Garnishment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3614A612" w14:textId="77777777" w:rsidR="00783C66" w:rsidRDefault="00783C66" w:rsidP="00783C66">
      <w:pPr>
        <w:spacing w:line="360" w:lineRule="auto"/>
        <w:ind w:left="360"/>
        <w:rPr>
          <w:rFonts w:ascii="Arial" w:hAnsi="Arial"/>
          <w:sz w:val="18"/>
        </w:rPr>
      </w:pPr>
      <w:r>
        <w:rPr>
          <w:rFonts w:ascii="Arial" w:hAnsi="Arial"/>
          <w:sz w:val="18"/>
        </w:rPr>
        <w:t>Less Wage/Income Assignment(s) During Pay Period (If Any)</w:t>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5133C89F" w14:textId="77777777" w:rsidR="00783C66" w:rsidRDefault="00783C66" w:rsidP="00783C66">
      <w:pPr>
        <w:spacing w:line="360" w:lineRule="auto"/>
        <w:ind w:left="360"/>
        <w:rPr>
          <w:rFonts w:ascii="Arial" w:hAnsi="Arial"/>
          <w:sz w:val="18"/>
        </w:rPr>
      </w:pPr>
      <w:r w:rsidRPr="0003505F">
        <w:rPr>
          <w:rFonts w:ascii="Arial" w:hAnsi="Arial"/>
          <w:b/>
          <w:sz w:val="18"/>
        </w:rPr>
        <w:t>Amount which should be withheld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t xml:space="preserve">           = $ ____________</w:t>
      </w:r>
    </w:p>
    <w:p w14:paraId="4AA44B8F" w14:textId="77777777" w:rsidR="00783C66" w:rsidRDefault="00783C66" w:rsidP="00783C66">
      <w:pPr>
        <w:spacing w:line="360" w:lineRule="auto"/>
        <w:ind w:left="360"/>
        <w:jc w:val="center"/>
        <w:rPr>
          <w:rFonts w:ascii="Arial" w:hAnsi="Arial"/>
          <w:b/>
          <w:sz w:val="18"/>
        </w:rPr>
      </w:pPr>
    </w:p>
    <w:p w14:paraId="1BF397F3" w14:textId="77777777" w:rsidR="00783C66" w:rsidRDefault="00783C66" w:rsidP="00783C66">
      <w:pPr>
        <w:spacing w:line="360" w:lineRule="auto"/>
        <w:ind w:left="360"/>
        <w:jc w:val="center"/>
        <w:rPr>
          <w:rFonts w:ascii="Arial" w:hAnsi="Arial"/>
          <w:b/>
          <w:sz w:val="18"/>
        </w:rPr>
      </w:pPr>
      <w:r w:rsidRPr="0003505F">
        <w:rPr>
          <w:rFonts w:ascii="Arial" w:hAnsi="Arial"/>
          <w:b/>
          <w:sz w:val="18"/>
        </w:rPr>
        <w:t>OR</w:t>
      </w:r>
    </w:p>
    <w:p w14:paraId="6B190770" w14:textId="77777777" w:rsidR="00783C66" w:rsidRPr="0003505F" w:rsidRDefault="00783C66" w:rsidP="00783C66">
      <w:pPr>
        <w:spacing w:line="360" w:lineRule="auto"/>
        <w:ind w:left="360"/>
        <w:jc w:val="center"/>
        <w:rPr>
          <w:rFonts w:ascii="Arial" w:hAnsi="Arial"/>
          <w:b/>
          <w:sz w:val="18"/>
        </w:rPr>
      </w:pPr>
    </w:p>
    <w:p w14:paraId="3A3F3C70" w14:textId="77777777" w:rsidR="00783C66" w:rsidRDefault="00783C66" w:rsidP="00783C66">
      <w:pPr>
        <w:numPr>
          <w:ilvl w:val="0"/>
          <w:numId w:val="10"/>
        </w:numPr>
        <w:spacing w:line="360" w:lineRule="auto"/>
        <w:rPr>
          <w:rFonts w:ascii="Arial" w:hAnsi="Arial"/>
          <w:sz w:val="18"/>
        </w:rPr>
      </w:pPr>
      <w:r>
        <w:rPr>
          <w:rFonts w:ascii="Arial" w:hAnsi="Arial"/>
          <w:sz w:val="18"/>
        </w:rPr>
        <w:t xml:space="preserve">The earnings garnished are pension or retirement benefits/deferred compensation/health, </w:t>
      </w:r>
      <w:proofErr w:type="gramStart"/>
      <w:r>
        <w:rPr>
          <w:rFonts w:ascii="Arial" w:hAnsi="Arial"/>
          <w:sz w:val="18"/>
        </w:rPr>
        <w:t>accident</w:t>
      </w:r>
      <w:proofErr w:type="gramEnd"/>
      <w:r>
        <w:rPr>
          <w:rFonts w:ascii="Arial" w:hAnsi="Arial"/>
          <w:sz w:val="18"/>
        </w:rPr>
        <w:t xml:space="preserve"> or disability insurance</w:t>
      </w:r>
    </w:p>
    <w:p w14:paraId="26FE6C21" w14:textId="77777777" w:rsidR="00783C66" w:rsidRDefault="00783C66" w:rsidP="00783C66">
      <w:pPr>
        <w:pBdr>
          <w:bottom w:val="single" w:sz="12" w:space="1" w:color="auto"/>
        </w:pBdr>
        <w:ind w:left="360"/>
        <w:rPr>
          <w:rFonts w:ascii="Arial" w:hAnsi="Arial"/>
          <w:sz w:val="18"/>
        </w:rPr>
      </w:pPr>
      <w:r>
        <w:rPr>
          <w:rFonts w:ascii="Arial" w:hAnsi="Arial"/>
          <w:b/>
          <w:sz w:val="18"/>
        </w:rPr>
        <w:t>a</w:t>
      </w:r>
      <w:r w:rsidRPr="0003505F">
        <w:rPr>
          <w:rFonts w:ascii="Arial" w:hAnsi="Arial"/>
          <w:b/>
          <w:sz w:val="18"/>
        </w:rPr>
        <w:t>nd they are totally exempt because</w:t>
      </w:r>
      <w:r>
        <w:rPr>
          <w:rFonts w:ascii="Arial" w:hAnsi="Arial"/>
          <w:sz w:val="18"/>
        </w:rPr>
        <w:t xml:space="preserve">: </w:t>
      </w:r>
    </w:p>
    <w:p w14:paraId="098706DB" w14:textId="77777777" w:rsidR="00783C66" w:rsidRDefault="00783C66" w:rsidP="00783C66">
      <w:pPr>
        <w:pBdr>
          <w:bottom w:val="single" w:sz="12" w:space="1" w:color="auto"/>
        </w:pBdr>
        <w:ind w:left="360"/>
        <w:rPr>
          <w:rFonts w:ascii="Arial" w:hAnsi="Arial"/>
          <w:sz w:val="18"/>
        </w:rPr>
      </w:pPr>
    </w:p>
    <w:p w14:paraId="1C1EC35F" w14:textId="77777777" w:rsidR="00783C66" w:rsidRDefault="00783C66" w:rsidP="00783C66">
      <w:pPr>
        <w:ind w:left="360"/>
        <w:rPr>
          <w:rFonts w:ascii="Arial" w:hAnsi="Arial"/>
          <w:sz w:val="18"/>
        </w:rPr>
      </w:pPr>
    </w:p>
    <w:p w14:paraId="6339D5BF" w14:textId="77777777" w:rsidR="00783C66" w:rsidRDefault="00783C66" w:rsidP="00783C66">
      <w:pPr>
        <w:spacing w:line="360" w:lineRule="auto"/>
        <w:ind w:left="360"/>
        <w:rPr>
          <w:rFonts w:ascii="Arial" w:hAnsi="Arial"/>
          <w:sz w:val="18"/>
        </w:rPr>
      </w:pPr>
      <w:r>
        <w:rPr>
          <w:rFonts w:ascii="Arial" w:hAnsi="Arial"/>
          <w:sz w:val="18"/>
        </w:rPr>
        <w:t>I understand that I must make a good faith effort to resolve my dispute with the Garnishee.</w:t>
      </w:r>
    </w:p>
    <w:p w14:paraId="3CC9F01B" w14:textId="77777777" w:rsidR="00783C66" w:rsidRDefault="00783C66" w:rsidP="00783C66">
      <w:pPr>
        <w:spacing w:line="360" w:lineRule="auto"/>
        <w:ind w:left="360"/>
        <w:rPr>
          <w:rFonts w:ascii="Arial" w:hAnsi="Arial"/>
          <w:sz w:val="18"/>
        </w:rPr>
      </w:pPr>
      <w:r>
        <w:rPr>
          <w:rFonts w:ascii="Arial" w:hAnsi="Arial"/>
          <w:sz w:val="18"/>
        </w:rPr>
        <w:t xml:space="preserve">I    </w:t>
      </w:r>
      <w:r>
        <w:rPr>
          <w:rFonts w:ascii="Wingdings" w:hAnsi="Wingdings"/>
          <w:sz w:val="22"/>
        </w:rPr>
        <w:t></w:t>
      </w:r>
      <w:r>
        <w:rPr>
          <w:rFonts w:ascii="Arial" w:hAnsi="Arial"/>
          <w:sz w:val="18"/>
        </w:rPr>
        <w:t xml:space="preserve"> </w:t>
      </w:r>
      <w:r w:rsidRPr="0003505F">
        <w:rPr>
          <w:rFonts w:ascii="Arial" w:hAnsi="Arial"/>
          <w:b/>
          <w:sz w:val="18"/>
        </w:rPr>
        <w:t>have</w:t>
      </w:r>
      <w:r>
        <w:rPr>
          <w:rFonts w:ascii="Arial" w:hAnsi="Arial"/>
          <w:sz w:val="18"/>
        </w:rPr>
        <w:t xml:space="preserve">    </w:t>
      </w:r>
      <w:r>
        <w:rPr>
          <w:rFonts w:ascii="Wingdings" w:hAnsi="Wingdings"/>
          <w:sz w:val="22"/>
        </w:rPr>
        <w:t></w:t>
      </w:r>
      <w:r>
        <w:rPr>
          <w:rFonts w:ascii="Arial" w:hAnsi="Arial"/>
          <w:sz w:val="18"/>
        </w:rPr>
        <w:t xml:space="preserve"> </w:t>
      </w:r>
      <w:proofErr w:type="spellStart"/>
      <w:r w:rsidRPr="0003505F">
        <w:rPr>
          <w:rFonts w:ascii="Arial" w:hAnsi="Arial"/>
          <w:b/>
          <w:sz w:val="18"/>
        </w:rPr>
        <w:t>have</w:t>
      </w:r>
      <w:proofErr w:type="spellEnd"/>
      <w:r w:rsidRPr="0003505F">
        <w:rPr>
          <w:rFonts w:ascii="Arial" w:hAnsi="Arial"/>
          <w:b/>
          <w:sz w:val="18"/>
        </w:rPr>
        <w:t xml:space="preserve"> not</w:t>
      </w:r>
      <w:r>
        <w:rPr>
          <w:rFonts w:ascii="Arial" w:hAnsi="Arial"/>
          <w:sz w:val="18"/>
        </w:rPr>
        <w:t xml:space="preserve"> attempted to resolve this dispute with the Garnishee.</w:t>
      </w:r>
    </w:p>
    <w:p w14:paraId="2A0D0EFB" w14:textId="77777777" w:rsidR="00783C66" w:rsidRDefault="00783C66" w:rsidP="00783C66">
      <w:pPr>
        <w:spacing w:line="360" w:lineRule="auto"/>
        <w:ind w:left="360"/>
        <w:rPr>
          <w:rFonts w:ascii="Arial" w:hAnsi="Arial"/>
          <w:sz w:val="18"/>
        </w:rPr>
      </w:pPr>
      <w:r>
        <w:rPr>
          <w:rFonts w:ascii="Arial" w:hAnsi="Arial"/>
          <w:sz w:val="18"/>
        </w:rPr>
        <w:lastRenderedPageBreak/>
        <w:t>Name of Person I Talked to: _________________________________________________</w:t>
      </w:r>
    </w:p>
    <w:p w14:paraId="52047E7C" w14:textId="77777777" w:rsidR="00783C66" w:rsidRDefault="00783C66" w:rsidP="00783C66">
      <w:pPr>
        <w:spacing w:line="360" w:lineRule="auto"/>
        <w:ind w:left="360"/>
        <w:rPr>
          <w:rFonts w:ascii="Arial" w:hAnsi="Arial"/>
          <w:sz w:val="18"/>
        </w:rPr>
      </w:pPr>
      <w:r>
        <w:rPr>
          <w:rFonts w:ascii="Arial" w:hAnsi="Arial"/>
          <w:sz w:val="18"/>
        </w:rPr>
        <w:t>Position:  _________________________________________ Phone Number: __________________________________</w:t>
      </w:r>
    </w:p>
    <w:p w14:paraId="117549F2" w14:textId="77777777" w:rsidR="00783C66" w:rsidRDefault="00783C66" w:rsidP="00783C66">
      <w:pPr>
        <w:spacing w:line="360" w:lineRule="auto"/>
        <w:ind w:left="360"/>
        <w:rPr>
          <w:rFonts w:ascii="Arial" w:hAnsi="Arial"/>
          <w:sz w:val="18"/>
        </w:rPr>
      </w:pPr>
    </w:p>
    <w:p w14:paraId="5BA275CB" w14:textId="77777777" w:rsidR="00783C66" w:rsidRPr="000C64FC" w:rsidRDefault="00783C66" w:rsidP="00783C66">
      <w:pPr>
        <w:spacing w:line="360" w:lineRule="auto"/>
        <w:ind w:left="360"/>
        <w:jc w:val="center"/>
        <w:rPr>
          <w:rFonts w:ascii="Arial" w:hAnsi="Arial"/>
          <w:b/>
          <w:bCs/>
          <w:sz w:val="18"/>
        </w:rPr>
      </w:pPr>
      <w:r w:rsidRPr="000C64FC">
        <w:rPr>
          <w:rFonts w:ascii="Arial" w:hAnsi="Arial"/>
          <w:b/>
          <w:bCs/>
          <w:sz w:val="18"/>
        </w:rPr>
        <w:t>OR</w:t>
      </w:r>
    </w:p>
    <w:p w14:paraId="028DE562" w14:textId="77777777" w:rsidR="00783C66" w:rsidRDefault="00783C66" w:rsidP="00783C66">
      <w:pPr>
        <w:spacing w:line="360" w:lineRule="auto"/>
        <w:ind w:left="360"/>
        <w:rPr>
          <w:rFonts w:ascii="Arial" w:hAnsi="Arial"/>
          <w:sz w:val="18"/>
        </w:rPr>
      </w:pPr>
    </w:p>
    <w:p w14:paraId="18A5A504" w14:textId="77777777" w:rsidR="00783C66" w:rsidRDefault="00783C66" w:rsidP="00783C66">
      <w:pPr>
        <w:pStyle w:val="ListParagraph"/>
        <w:numPr>
          <w:ilvl w:val="0"/>
          <w:numId w:val="10"/>
        </w:numPr>
        <w:spacing w:line="360" w:lineRule="auto"/>
        <w:jc w:val="both"/>
        <w:rPr>
          <w:rFonts w:ascii="Arial" w:hAnsi="Arial"/>
          <w:b/>
          <w:bCs/>
          <w:sz w:val="18"/>
        </w:rPr>
      </w:pPr>
      <w:r w:rsidRPr="00324FAB">
        <w:rPr>
          <w:rFonts w:ascii="Arial" w:hAnsi="Arial"/>
          <w:b/>
          <w:bCs/>
          <w:sz w:val="18"/>
        </w:rPr>
        <w:t xml:space="preserve">A greater portion of my disposable earnings should be exempt from garnishment for the support of me or my family that is supported in whole or in part by me. I request a court hearing to determine whether my earnings subject to garnishment, together with any other income received by my family, are insufficient to pay the actual and necessary living expenses of me and/or my family based upon proof of such expenses incurred during the 60 days prior to the hearing. In support of this I state the </w:t>
      </w:r>
      <w:proofErr w:type="gramStart"/>
      <w:r w:rsidRPr="00324FAB">
        <w:rPr>
          <w:rFonts w:ascii="Arial" w:hAnsi="Arial"/>
          <w:b/>
          <w:bCs/>
          <w:sz w:val="18"/>
        </w:rPr>
        <w:t>following:</w:t>
      </w:r>
      <w:r>
        <w:rPr>
          <w:rFonts w:ascii="Arial" w:hAnsi="Arial"/>
          <w:b/>
          <w:bCs/>
          <w:sz w:val="18"/>
        </w:rPr>
        <w:t>*</w:t>
      </w:r>
      <w:proofErr w:type="gramEnd"/>
    </w:p>
    <w:tbl>
      <w:tblPr>
        <w:tblStyle w:val="TableGrid"/>
        <w:tblW w:w="0" w:type="auto"/>
        <w:tblInd w:w="360" w:type="dxa"/>
        <w:tblLook w:val="04A0" w:firstRow="1" w:lastRow="0" w:firstColumn="1" w:lastColumn="0" w:noHBand="0" w:noVBand="1"/>
      </w:tblPr>
      <w:tblGrid>
        <w:gridCol w:w="3415"/>
        <w:gridCol w:w="1439"/>
        <w:gridCol w:w="3241"/>
        <w:gridCol w:w="1615"/>
      </w:tblGrid>
      <w:tr w:rsidR="00783C66" w14:paraId="5FC7FAA0" w14:textId="77777777" w:rsidTr="000C62DD">
        <w:tc>
          <w:tcPr>
            <w:tcW w:w="4854" w:type="dxa"/>
            <w:gridSpan w:val="2"/>
          </w:tcPr>
          <w:p w14:paraId="25B837B7" w14:textId="77777777" w:rsidR="00783C66" w:rsidRDefault="00783C66" w:rsidP="000C62DD">
            <w:pPr>
              <w:pStyle w:val="ListParagraph"/>
              <w:spacing w:line="360" w:lineRule="auto"/>
              <w:ind w:left="0"/>
              <w:jc w:val="both"/>
              <w:rPr>
                <w:rFonts w:ascii="Arial" w:hAnsi="Arial"/>
                <w:b/>
                <w:bCs/>
                <w:sz w:val="18"/>
              </w:rPr>
            </w:pPr>
          </w:p>
          <w:p w14:paraId="273E26DF" w14:textId="77777777" w:rsidR="00783C66" w:rsidRDefault="00783C66" w:rsidP="000C62DD">
            <w:pPr>
              <w:pStyle w:val="ListParagraph"/>
              <w:spacing w:line="360" w:lineRule="auto"/>
              <w:ind w:left="0"/>
              <w:jc w:val="both"/>
              <w:rPr>
                <w:rFonts w:ascii="Arial" w:hAnsi="Arial"/>
                <w:b/>
                <w:bCs/>
                <w:sz w:val="18"/>
              </w:rPr>
            </w:pPr>
            <w:r w:rsidRPr="00F97F6F">
              <w:rPr>
                <w:rFonts w:ascii="Arial" w:hAnsi="Arial"/>
                <w:b/>
                <w:bCs/>
                <w:sz w:val="18"/>
              </w:rPr>
              <w:t>Gross Monthly Income</w:t>
            </w:r>
          </w:p>
        </w:tc>
        <w:tc>
          <w:tcPr>
            <w:tcW w:w="4856" w:type="dxa"/>
            <w:gridSpan w:val="2"/>
          </w:tcPr>
          <w:p w14:paraId="1666061E" w14:textId="77777777" w:rsidR="00783C66" w:rsidRDefault="00783C66" w:rsidP="000C62DD">
            <w:pPr>
              <w:pStyle w:val="ListParagraph"/>
              <w:spacing w:line="360" w:lineRule="auto"/>
              <w:ind w:left="0"/>
              <w:jc w:val="both"/>
              <w:rPr>
                <w:rFonts w:ascii="Arial" w:hAnsi="Arial"/>
                <w:b/>
                <w:bCs/>
                <w:sz w:val="18"/>
              </w:rPr>
            </w:pPr>
          </w:p>
          <w:p w14:paraId="63055CDA" w14:textId="77777777" w:rsidR="00783C66" w:rsidRDefault="00783C66" w:rsidP="000C62DD">
            <w:pPr>
              <w:pStyle w:val="ListParagraph"/>
              <w:spacing w:line="360" w:lineRule="auto"/>
              <w:ind w:left="0"/>
              <w:jc w:val="both"/>
              <w:rPr>
                <w:rFonts w:ascii="Arial" w:hAnsi="Arial"/>
                <w:b/>
                <w:bCs/>
                <w:sz w:val="18"/>
              </w:rPr>
            </w:pPr>
            <w:r w:rsidRPr="00F97F6F">
              <w:rPr>
                <w:rFonts w:ascii="Arial" w:hAnsi="Arial"/>
                <w:b/>
                <w:bCs/>
                <w:sz w:val="18"/>
              </w:rPr>
              <w:t>Monthly Expenses</w:t>
            </w:r>
          </w:p>
        </w:tc>
      </w:tr>
      <w:tr w:rsidR="00783C66" w14:paraId="2EB82A5D" w14:textId="77777777" w:rsidTr="000C62DD">
        <w:tc>
          <w:tcPr>
            <w:tcW w:w="3415" w:type="dxa"/>
          </w:tcPr>
          <w:p w14:paraId="15E6A764"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Self (wages, salary, commission)</w:t>
            </w:r>
          </w:p>
        </w:tc>
        <w:tc>
          <w:tcPr>
            <w:tcW w:w="1439" w:type="dxa"/>
          </w:tcPr>
          <w:p w14:paraId="4CB063F2" w14:textId="77777777" w:rsidR="00783C66" w:rsidRPr="000C64FC" w:rsidRDefault="00783C66" w:rsidP="000C62DD">
            <w:pPr>
              <w:pStyle w:val="ListParagraph"/>
              <w:spacing w:line="360" w:lineRule="auto"/>
              <w:ind w:left="0"/>
              <w:rPr>
                <w:rFonts w:ascii="Arial" w:hAnsi="Arial"/>
                <w:sz w:val="18"/>
              </w:rPr>
            </w:pPr>
            <w:r w:rsidRPr="000C64FC">
              <w:rPr>
                <w:rFonts w:ascii="Arial" w:hAnsi="Arial"/>
                <w:sz w:val="18"/>
              </w:rPr>
              <w:t>$</w:t>
            </w:r>
          </w:p>
        </w:tc>
        <w:tc>
          <w:tcPr>
            <w:tcW w:w="3241" w:type="dxa"/>
          </w:tcPr>
          <w:p w14:paraId="25F712BB"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Rent or Mortgage</w:t>
            </w:r>
          </w:p>
        </w:tc>
        <w:tc>
          <w:tcPr>
            <w:tcW w:w="1615" w:type="dxa"/>
          </w:tcPr>
          <w:p w14:paraId="12966548"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r>
      <w:tr w:rsidR="00783C66" w14:paraId="15753378" w14:textId="77777777" w:rsidTr="000C62DD">
        <w:tc>
          <w:tcPr>
            <w:tcW w:w="3415" w:type="dxa"/>
          </w:tcPr>
          <w:p w14:paraId="6A3DF5E5" w14:textId="77777777" w:rsidR="00783C66" w:rsidRPr="000C64FC" w:rsidRDefault="00783C66" w:rsidP="000C62DD">
            <w:pPr>
              <w:pStyle w:val="NoSpacing"/>
              <w:rPr>
                <w:rFonts w:ascii="Arial" w:hAnsi="Arial" w:cs="Arial"/>
                <w:sz w:val="18"/>
                <w:szCs w:val="18"/>
              </w:rPr>
            </w:pPr>
            <w:r w:rsidRPr="000C64FC">
              <w:rPr>
                <w:rFonts w:ascii="Arial" w:hAnsi="Arial" w:cs="Arial"/>
                <w:sz w:val="18"/>
                <w:szCs w:val="18"/>
              </w:rPr>
              <w:t>Spouse/Partner, Other Household Members</w:t>
            </w:r>
          </w:p>
        </w:tc>
        <w:tc>
          <w:tcPr>
            <w:tcW w:w="1439" w:type="dxa"/>
          </w:tcPr>
          <w:p w14:paraId="660F304D"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6FBCD934"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Groceries</w:t>
            </w:r>
          </w:p>
        </w:tc>
        <w:tc>
          <w:tcPr>
            <w:tcW w:w="1615" w:type="dxa"/>
          </w:tcPr>
          <w:p w14:paraId="3AE59AEC"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r>
      <w:tr w:rsidR="00783C66" w14:paraId="2EFFE5BF" w14:textId="77777777" w:rsidTr="000C62DD">
        <w:tc>
          <w:tcPr>
            <w:tcW w:w="3415" w:type="dxa"/>
          </w:tcPr>
          <w:p w14:paraId="4C442D01"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Parents (if same household)</w:t>
            </w:r>
          </w:p>
        </w:tc>
        <w:tc>
          <w:tcPr>
            <w:tcW w:w="1439" w:type="dxa"/>
          </w:tcPr>
          <w:p w14:paraId="6E7F51DB"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25743E3D"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Utilities</w:t>
            </w:r>
          </w:p>
        </w:tc>
        <w:tc>
          <w:tcPr>
            <w:tcW w:w="1615" w:type="dxa"/>
          </w:tcPr>
          <w:p w14:paraId="7784716A"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r>
      <w:tr w:rsidR="00783C66" w14:paraId="682B74AD" w14:textId="77777777" w:rsidTr="000C62DD">
        <w:tc>
          <w:tcPr>
            <w:tcW w:w="3415" w:type="dxa"/>
          </w:tcPr>
          <w:p w14:paraId="2A1D9C24"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Unemployment Benefits</w:t>
            </w:r>
          </w:p>
        </w:tc>
        <w:tc>
          <w:tcPr>
            <w:tcW w:w="1439" w:type="dxa"/>
          </w:tcPr>
          <w:p w14:paraId="4CFBDD0E"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755C42F7"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Clothing</w:t>
            </w:r>
          </w:p>
        </w:tc>
        <w:tc>
          <w:tcPr>
            <w:tcW w:w="1615" w:type="dxa"/>
          </w:tcPr>
          <w:p w14:paraId="6F81F89C"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r>
      <w:tr w:rsidR="00783C66" w14:paraId="72E190FC" w14:textId="77777777" w:rsidTr="000C62DD">
        <w:tc>
          <w:tcPr>
            <w:tcW w:w="3415" w:type="dxa"/>
          </w:tcPr>
          <w:p w14:paraId="6628025D"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Social Security/Retirement Funds</w:t>
            </w:r>
          </w:p>
        </w:tc>
        <w:tc>
          <w:tcPr>
            <w:tcW w:w="1439" w:type="dxa"/>
          </w:tcPr>
          <w:p w14:paraId="27EF8ABF"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2BAA7683"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Maintenance/Alimony and/or Child Support</w:t>
            </w:r>
          </w:p>
        </w:tc>
        <w:tc>
          <w:tcPr>
            <w:tcW w:w="1615" w:type="dxa"/>
          </w:tcPr>
          <w:p w14:paraId="4591511D"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r>
      <w:tr w:rsidR="00783C66" w14:paraId="566D733F" w14:textId="77777777" w:rsidTr="000C62DD">
        <w:tc>
          <w:tcPr>
            <w:tcW w:w="3415" w:type="dxa"/>
          </w:tcPr>
          <w:p w14:paraId="52841060"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Maintenance/Alimony</w:t>
            </w:r>
          </w:p>
        </w:tc>
        <w:tc>
          <w:tcPr>
            <w:tcW w:w="1439" w:type="dxa"/>
          </w:tcPr>
          <w:p w14:paraId="2F752465"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3C01F149"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Medical/Dental</w:t>
            </w:r>
          </w:p>
        </w:tc>
        <w:tc>
          <w:tcPr>
            <w:tcW w:w="1615" w:type="dxa"/>
          </w:tcPr>
          <w:p w14:paraId="31925902"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r>
      <w:tr w:rsidR="00783C66" w14:paraId="30ACD3A1" w14:textId="77777777" w:rsidTr="000C62DD">
        <w:tc>
          <w:tcPr>
            <w:tcW w:w="3415" w:type="dxa"/>
          </w:tcPr>
          <w:p w14:paraId="3FEB29B4"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Other Income (identify)</w:t>
            </w:r>
          </w:p>
        </w:tc>
        <w:tc>
          <w:tcPr>
            <w:tcW w:w="1439" w:type="dxa"/>
          </w:tcPr>
          <w:p w14:paraId="3BABB4DC"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454626ED"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Other Expenses (identify)</w:t>
            </w:r>
          </w:p>
        </w:tc>
        <w:tc>
          <w:tcPr>
            <w:tcW w:w="1615" w:type="dxa"/>
          </w:tcPr>
          <w:p w14:paraId="2F50251F"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r>
      <w:tr w:rsidR="00783C66" w14:paraId="2FF06E85" w14:textId="77777777" w:rsidTr="000C62DD">
        <w:tc>
          <w:tcPr>
            <w:tcW w:w="3415" w:type="dxa"/>
          </w:tcPr>
          <w:p w14:paraId="713F9842"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Other Income (identify)</w:t>
            </w:r>
          </w:p>
        </w:tc>
        <w:tc>
          <w:tcPr>
            <w:tcW w:w="1439" w:type="dxa"/>
          </w:tcPr>
          <w:p w14:paraId="2FC114D6"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1D492F22"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Other Expenses (identify)</w:t>
            </w:r>
          </w:p>
        </w:tc>
        <w:tc>
          <w:tcPr>
            <w:tcW w:w="1615" w:type="dxa"/>
          </w:tcPr>
          <w:p w14:paraId="1BA1F994"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r>
      <w:tr w:rsidR="00783C66" w14:paraId="3BC20217" w14:textId="77777777" w:rsidTr="000C62DD">
        <w:tc>
          <w:tcPr>
            <w:tcW w:w="3415" w:type="dxa"/>
          </w:tcPr>
          <w:p w14:paraId="35CCB04B" w14:textId="77777777" w:rsidR="00783C66" w:rsidRPr="00307BE4" w:rsidRDefault="00783C66" w:rsidP="000C62DD">
            <w:pPr>
              <w:pStyle w:val="ListParagraph"/>
              <w:spacing w:line="360" w:lineRule="auto"/>
              <w:ind w:left="0"/>
              <w:jc w:val="both"/>
              <w:rPr>
                <w:rFonts w:ascii="Arial" w:hAnsi="Arial"/>
                <w:b/>
                <w:bCs/>
                <w:sz w:val="18"/>
              </w:rPr>
            </w:pPr>
            <w:r w:rsidRPr="00F97F6F">
              <w:rPr>
                <w:rFonts w:ascii="Arial" w:hAnsi="Arial"/>
                <w:b/>
                <w:bCs/>
                <w:sz w:val="18"/>
              </w:rPr>
              <w:t>Total Income</w:t>
            </w:r>
          </w:p>
        </w:tc>
        <w:tc>
          <w:tcPr>
            <w:tcW w:w="1439" w:type="dxa"/>
          </w:tcPr>
          <w:p w14:paraId="08940E22"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32EEDC82" w14:textId="77777777" w:rsidR="00783C66" w:rsidRDefault="00783C66" w:rsidP="000C62DD">
            <w:pPr>
              <w:pStyle w:val="ListParagraph"/>
              <w:spacing w:line="360" w:lineRule="auto"/>
              <w:ind w:left="0"/>
              <w:jc w:val="both"/>
              <w:rPr>
                <w:rFonts w:ascii="Arial" w:hAnsi="Arial"/>
                <w:b/>
                <w:bCs/>
                <w:sz w:val="18"/>
              </w:rPr>
            </w:pPr>
            <w:r w:rsidRPr="00307BE4">
              <w:rPr>
                <w:rFonts w:ascii="Arial" w:hAnsi="Arial"/>
                <w:b/>
                <w:bCs/>
                <w:sz w:val="18"/>
              </w:rPr>
              <w:t>Total Expenses</w:t>
            </w:r>
          </w:p>
        </w:tc>
        <w:tc>
          <w:tcPr>
            <w:tcW w:w="1615" w:type="dxa"/>
          </w:tcPr>
          <w:p w14:paraId="108E3CDF" w14:textId="77777777" w:rsidR="00783C66" w:rsidRPr="000C64FC" w:rsidRDefault="00783C66" w:rsidP="000C62DD">
            <w:pPr>
              <w:pStyle w:val="ListParagraph"/>
              <w:spacing w:line="360" w:lineRule="auto"/>
              <w:ind w:left="0"/>
              <w:jc w:val="both"/>
              <w:rPr>
                <w:rFonts w:ascii="Arial" w:hAnsi="Arial"/>
                <w:sz w:val="18"/>
              </w:rPr>
            </w:pPr>
            <w:r w:rsidRPr="000C64FC">
              <w:rPr>
                <w:rFonts w:ascii="Arial" w:hAnsi="Arial"/>
                <w:sz w:val="18"/>
              </w:rPr>
              <w:t>$</w:t>
            </w:r>
          </w:p>
        </w:tc>
      </w:tr>
    </w:tbl>
    <w:p w14:paraId="1CD70659" w14:textId="77777777" w:rsidR="00783C66" w:rsidRDefault="00783C66" w:rsidP="00783C66">
      <w:pPr>
        <w:pStyle w:val="ListParagraph"/>
        <w:spacing w:line="360" w:lineRule="auto"/>
        <w:ind w:left="360"/>
        <w:jc w:val="both"/>
        <w:rPr>
          <w:rFonts w:ascii="Arial" w:hAnsi="Arial"/>
          <w:b/>
          <w:bCs/>
          <w:sz w:val="18"/>
        </w:rPr>
      </w:pPr>
    </w:p>
    <w:p w14:paraId="001B3D95" w14:textId="77777777" w:rsidR="00783C66" w:rsidRDefault="00783C66" w:rsidP="00783C66">
      <w:pPr>
        <w:spacing w:line="360" w:lineRule="auto"/>
        <w:jc w:val="both"/>
        <w:rPr>
          <w:rFonts w:ascii="Arial" w:hAnsi="Arial"/>
          <w:b/>
          <w:bCs/>
          <w:sz w:val="18"/>
        </w:rPr>
      </w:pPr>
      <w:r>
        <w:rPr>
          <w:rFonts w:ascii="Arial" w:hAnsi="Arial"/>
          <w:b/>
          <w:bCs/>
          <w:sz w:val="18"/>
        </w:rPr>
        <w:t>*You are not required to use this form but will have to prove to the court that you are entitled to claim this exemption.</w:t>
      </w:r>
    </w:p>
    <w:p w14:paraId="301627EA" w14:textId="77777777" w:rsidR="00783C66" w:rsidRDefault="00783C66" w:rsidP="00783C66">
      <w:pPr>
        <w:pStyle w:val="BodyTextIndent"/>
      </w:pPr>
      <w:r>
        <w:rPr>
          <w:b/>
        </w:rPr>
        <w:br w:type="page"/>
      </w:r>
      <w:r w:rsidRPr="0003505F">
        <w:rPr>
          <w:b/>
        </w:rPr>
        <w:lastRenderedPageBreak/>
        <w:t>Debtor’s Notice to Garnishee:</w:t>
      </w:r>
      <w:r>
        <w:t xml:space="preserve">  Even though I am filing this Objection, you are directed to send my nonexempt earnings to the Court at the address noted instead of to the party designated in paragraph “e” on the front of the Writ of Continuing Garnishment.  The Court will hold my nonexempt earnings in its registry until my Objection is resolved. </w:t>
      </w:r>
    </w:p>
    <w:p w14:paraId="5D060AFB" w14:textId="77777777" w:rsidR="00783C66" w:rsidRDefault="00783C66" w:rsidP="00783C66">
      <w:pPr>
        <w:ind w:left="360"/>
        <w:rPr>
          <w:rFonts w:ascii="Arial" w:hAnsi="Arial"/>
          <w:sz w:val="18"/>
        </w:rPr>
      </w:pPr>
    </w:p>
    <w:p w14:paraId="4BE038A4" w14:textId="77777777" w:rsidR="00783C66" w:rsidRDefault="00783C66" w:rsidP="00783C66">
      <w:pPr>
        <w:ind w:left="360"/>
        <w:rPr>
          <w:rFonts w:ascii="Arial" w:hAnsi="Arial"/>
          <w:sz w:val="18"/>
        </w:rPr>
      </w:pPr>
      <w:r>
        <w:rPr>
          <w:rFonts w:ascii="Arial" w:hAnsi="Arial"/>
          <w:sz w:val="18"/>
        </w:rPr>
        <w:t xml:space="preserve">I certify that the above is correct to the best of my knowledge and belief and that I sent a copy of this document by </w:t>
      </w:r>
      <w:r>
        <w:rPr>
          <w:rFonts w:ascii="Arial" w:hAnsi="Arial"/>
          <w:sz w:val="18"/>
        </w:rPr>
        <w:sym w:font="Wingdings" w:char="F0A8"/>
      </w:r>
      <w:r>
        <w:rPr>
          <w:rFonts w:ascii="Arial" w:hAnsi="Arial"/>
          <w:sz w:val="18"/>
        </w:rPr>
        <w:t xml:space="preserve">certified mail (return receipt requested) to both the Garnishee and to the Judgment Creditor, or if the Judgment Creditor is represented by Counsel, </w:t>
      </w:r>
      <w:r>
        <w:rPr>
          <w:rFonts w:ascii="Arial" w:hAnsi="Arial"/>
          <w:sz w:val="18"/>
        </w:rPr>
        <w:sym w:font="Wingdings" w:char="F0A8"/>
      </w:r>
      <w:r>
        <w:rPr>
          <w:rFonts w:ascii="Arial" w:hAnsi="Arial"/>
          <w:sz w:val="18"/>
        </w:rPr>
        <w:t xml:space="preserve">certified mail (return receipt requested) to the Judgment Creditor’s Attorney or </w:t>
      </w:r>
      <w:r>
        <w:rPr>
          <w:rFonts w:ascii="Arial" w:hAnsi="Arial"/>
          <w:sz w:val="18"/>
        </w:rPr>
        <w:sym w:font="Wingdings" w:char="F0A8"/>
      </w:r>
      <w:r>
        <w:rPr>
          <w:rFonts w:ascii="Arial" w:hAnsi="Arial"/>
          <w:sz w:val="18"/>
        </w:rPr>
        <w:t xml:space="preserve">E-Service to the Judgment Creditor’s Attorney. </w:t>
      </w:r>
    </w:p>
    <w:p w14:paraId="73E9D646" w14:textId="77777777" w:rsidR="00783C66" w:rsidRDefault="00783C66" w:rsidP="00783C66">
      <w:pPr>
        <w:ind w:left="360"/>
        <w:rPr>
          <w:rFonts w:ascii="Arial" w:hAnsi="Arial"/>
          <w:sz w:val="18"/>
        </w:rPr>
      </w:pPr>
    </w:p>
    <w:p w14:paraId="6CCE2E71" w14:textId="77777777" w:rsidR="00783C66" w:rsidRDefault="00783C66" w:rsidP="00783C66">
      <w:pPr>
        <w:jc w:val="both"/>
        <w:rPr>
          <w:rFonts w:ascii="Arial" w:hAnsi="Arial" w:cs="Arial"/>
          <w:sz w:val="18"/>
          <w:szCs w:val="18"/>
        </w:rPr>
      </w:pPr>
      <w:r w:rsidRPr="00F54625">
        <w:rPr>
          <w:rFonts w:ascii="Arial" w:hAnsi="Arial" w:cs="Arial"/>
          <w:sz w:val="18"/>
          <w:szCs w:val="18"/>
        </w:rPr>
        <w:t> By checking this box, I am acknowledging I am filling in the blanks and not changing anything else on the form.</w:t>
      </w:r>
    </w:p>
    <w:p w14:paraId="3CD89E5C" w14:textId="77777777" w:rsidR="00783C66" w:rsidRPr="00F54625" w:rsidRDefault="00783C66" w:rsidP="00783C66">
      <w:pPr>
        <w:jc w:val="both"/>
        <w:rPr>
          <w:rFonts w:ascii="Arial" w:hAnsi="Arial" w:cs="Arial"/>
          <w:sz w:val="18"/>
          <w:szCs w:val="18"/>
        </w:rPr>
      </w:pPr>
    </w:p>
    <w:p w14:paraId="5D400C42" w14:textId="77777777" w:rsidR="00783C66" w:rsidRPr="00F54625" w:rsidRDefault="00783C66" w:rsidP="00783C66">
      <w:pPr>
        <w:pBdr>
          <w:bottom w:val="single" w:sz="12" w:space="1" w:color="auto"/>
        </w:pBdr>
        <w:rPr>
          <w:rFonts w:cs="Arial"/>
          <w:sz w:val="18"/>
          <w:szCs w:val="18"/>
        </w:rPr>
      </w:pPr>
      <w:r w:rsidRPr="00F54625">
        <w:rPr>
          <w:rFonts w:ascii="Arial" w:hAnsi="Arial" w:cs="Arial"/>
          <w:sz w:val="18"/>
          <w:szCs w:val="18"/>
        </w:rPr>
        <w:t> By checking this box, I am acknowledging that I have made a change to the original content of this form</w:t>
      </w:r>
      <w:r w:rsidRPr="00F54625">
        <w:rPr>
          <w:rFonts w:cs="Arial"/>
          <w:sz w:val="18"/>
          <w:szCs w:val="18"/>
        </w:rPr>
        <w:t>.</w:t>
      </w:r>
    </w:p>
    <w:p w14:paraId="7D231BD6" w14:textId="77777777" w:rsidR="00783C66" w:rsidRPr="004951FE" w:rsidRDefault="00783C66" w:rsidP="00783C66">
      <w:pPr>
        <w:rPr>
          <w:rFonts w:cs="Arial"/>
        </w:rPr>
      </w:pPr>
    </w:p>
    <w:p w14:paraId="46EFD51B" w14:textId="77777777" w:rsidR="00783C66" w:rsidRDefault="00783C66" w:rsidP="00783C66">
      <w:pPr>
        <w:ind w:left="360"/>
        <w:rPr>
          <w:rFonts w:ascii="Arial" w:hAnsi="Arial"/>
          <w:sz w:val="18"/>
        </w:rPr>
      </w:pPr>
    </w:p>
    <w:p w14:paraId="79CF4A17" w14:textId="77777777" w:rsidR="00783C66" w:rsidRDefault="00783C66" w:rsidP="00783C66">
      <w:pPr>
        <w:ind w:left="360"/>
        <w:rPr>
          <w:rFonts w:ascii="Arial" w:hAnsi="Arial"/>
          <w:sz w:val="18"/>
        </w:rPr>
      </w:pPr>
    </w:p>
    <w:p w14:paraId="205A5A08" w14:textId="77777777" w:rsidR="00783C66" w:rsidRDefault="00783C66" w:rsidP="00783C66">
      <w:pPr>
        <w:spacing w:line="360" w:lineRule="auto"/>
        <w:ind w:left="360"/>
        <w:rPr>
          <w:rFonts w:ascii="Arial" w:hAnsi="Arial"/>
          <w:sz w:val="18"/>
        </w:rPr>
      </w:pPr>
      <w:r>
        <w:rPr>
          <w:rFonts w:ascii="Arial" w:hAnsi="Arial"/>
          <w:sz w:val="18"/>
        </w:rPr>
        <w:t>Garnishee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Judgment Creditor or Attorney</w:t>
      </w:r>
    </w:p>
    <w:p w14:paraId="453C9A2E" w14:textId="77777777" w:rsidR="00783C66" w:rsidRDefault="00783C66" w:rsidP="00783C66">
      <w:pPr>
        <w:spacing w:line="360" w:lineRule="auto"/>
        <w:ind w:left="360"/>
        <w:rPr>
          <w:rFonts w:ascii="Arial" w:hAnsi="Arial"/>
          <w:sz w:val="18"/>
        </w:rPr>
      </w:pPr>
      <w:r>
        <w:rPr>
          <w:rFonts w:ascii="Arial" w:hAnsi="Arial"/>
          <w:sz w:val="18"/>
        </w:rPr>
        <w:t>Address: ________________________________________</w:t>
      </w:r>
      <w:r>
        <w:rPr>
          <w:rFonts w:ascii="Arial" w:hAnsi="Arial"/>
          <w:sz w:val="18"/>
        </w:rPr>
        <w:tab/>
        <w:t>Address: ___________________________________</w:t>
      </w:r>
    </w:p>
    <w:p w14:paraId="40F3B62B" w14:textId="77777777" w:rsidR="00783C66" w:rsidRDefault="00783C66" w:rsidP="00783C66">
      <w:pPr>
        <w:spacing w:line="360" w:lineRule="auto"/>
        <w:ind w:left="360"/>
        <w:rPr>
          <w:rFonts w:ascii="Arial" w:hAnsi="Arial"/>
          <w:sz w:val="18"/>
        </w:rPr>
      </w:pPr>
      <w:r>
        <w:rPr>
          <w:rFonts w:ascii="Arial" w:hAnsi="Arial"/>
          <w:sz w:val="18"/>
        </w:rPr>
        <w:t>________________________________________________</w:t>
      </w:r>
      <w:r>
        <w:rPr>
          <w:rFonts w:ascii="Arial" w:hAnsi="Arial"/>
          <w:sz w:val="18"/>
        </w:rPr>
        <w:tab/>
        <w:t>___________________________________________</w:t>
      </w:r>
    </w:p>
    <w:p w14:paraId="60A07932" w14:textId="77777777" w:rsidR="00783C66" w:rsidRDefault="00783C66" w:rsidP="00783C66">
      <w:pPr>
        <w:ind w:left="360"/>
        <w:rPr>
          <w:rFonts w:ascii="Arial" w:hAnsi="Arial"/>
          <w:sz w:val="18"/>
        </w:rPr>
      </w:pPr>
    </w:p>
    <w:p w14:paraId="07564A62" w14:textId="77777777" w:rsidR="00783C66" w:rsidRDefault="00783C66" w:rsidP="00783C66">
      <w:pPr>
        <w:ind w:left="360"/>
        <w:rPr>
          <w:rFonts w:ascii="Arial" w:hAnsi="Arial"/>
          <w:sz w:val="18"/>
        </w:rPr>
      </w:pPr>
    </w:p>
    <w:p w14:paraId="14705591" w14:textId="77777777" w:rsidR="00783C66" w:rsidRDefault="00783C66" w:rsidP="00783C66">
      <w:pPr>
        <w:ind w:left="360"/>
        <w:rPr>
          <w:rFonts w:ascii="Arial" w:hAnsi="Arial"/>
          <w:sz w:val="15"/>
        </w:rPr>
      </w:pPr>
    </w:p>
    <w:p w14:paraId="348F457D" w14:textId="77777777" w:rsidR="00783C66" w:rsidRDefault="00783C66" w:rsidP="00783C66">
      <w:pPr>
        <w:ind w:left="36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___________________________________________</w:t>
      </w:r>
    </w:p>
    <w:p w14:paraId="77698D85" w14:textId="77777777" w:rsidR="00783C66" w:rsidRDefault="00783C66" w:rsidP="00783C66">
      <w:pPr>
        <w:ind w:left="360"/>
        <w:rPr>
          <w:rFonts w:ascii="Arial" w:hAnsi="Arial"/>
          <w:sz w:val="15"/>
        </w:rPr>
      </w:pP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t>Signature of Judgment Debtor or</w:t>
      </w:r>
    </w:p>
    <w:p w14:paraId="2767219A" w14:textId="77777777" w:rsidR="00783C66" w:rsidRDefault="00783C66" w:rsidP="00783C66">
      <w:pPr>
        <w:ind w:left="360"/>
        <w:rPr>
          <w:rFonts w:ascii="Arial" w:hAnsi="Arial"/>
          <w:sz w:val="15"/>
        </w:rPr>
      </w:pP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t>Judgment Debtor’s Counsel and Reg. Number</w:t>
      </w:r>
    </w:p>
    <w:p w14:paraId="3A80D535" w14:textId="77777777" w:rsidR="00783C66" w:rsidRDefault="00783C66" w:rsidP="00783C66">
      <w:pPr>
        <w:ind w:left="360"/>
        <w:rPr>
          <w:rFonts w:ascii="Arial" w:hAnsi="Arial"/>
          <w:sz w:val="18"/>
        </w:rPr>
      </w:pPr>
    </w:p>
    <w:p w14:paraId="7B8017EF" w14:textId="77777777" w:rsidR="00783C66" w:rsidRDefault="00783C66" w:rsidP="00783C66">
      <w:pPr>
        <w:ind w:left="360"/>
        <w:rPr>
          <w:rFonts w:ascii="Arial" w:hAnsi="Arial"/>
          <w:sz w:val="18"/>
        </w:rPr>
      </w:pPr>
    </w:p>
    <w:p w14:paraId="7C23292D" w14:textId="77777777" w:rsidR="00783C66" w:rsidRDefault="00783C66" w:rsidP="00783C66">
      <w:pPr>
        <w:ind w:left="360"/>
        <w:rPr>
          <w:rFonts w:ascii="Arial" w:hAnsi="Arial"/>
          <w:sz w:val="18"/>
        </w:rPr>
      </w:pPr>
    </w:p>
    <w:p w14:paraId="6BEF9F34" w14:textId="77777777" w:rsidR="00783C66" w:rsidRDefault="00783C66" w:rsidP="00783C66">
      <w:pPr>
        <w:ind w:left="360"/>
        <w:rPr>
          <w:rFonts w:ascii="Arial" w:hAnsi="Arial"/>
          <w:sz w:val="15"/>
        </w:rPr>
      </w:pPr>
    </w:p>
    <w:p w14:paraId="62BB7178" w14:textId="77777777" w:rsidR="00783C66" w:rsidRDefault="00783C66" w:rsidP="00783C66">
      <w:pPr>
        <w:ind w:left="360"/>
        <w:rPr>
          <w:rFonts w:ascii="Arial" w:hAnsi="Arial"/>
          <w:sz w:val="15"/>
        </w:rPr>
      </w:pPr>
      <w:r>
        <w:rPr>
          <w:rFonts w:ascii="Arial" w:hAnsi="Arial"/>
          <w:sz w:val="15"/>
        </w:rPr>
        <w:tab/>
      </w:r>
    </w:p>
    <w:p w14:paraId="4BFCF1DE" w14:textId="77777777" w:rsidR="00783C66" w:rsidRDefault="00783C66" w:rsidP="00783C66">
      <w:pPr>
        <w:ind w:left="360"/>
        <w:rPr>
          <w:rFonts w:ascii="Arial" w:hAnsi="Arial"/>
          <w:sz w:val="18"/>
        </w:rPr>
      </w:pPr>
    </w:p>
    <w:p w14:paraId="21296234" w14:textId="6ECB8358" w:rsidR="00F32780" w:rsidRDefault="00783C66" w:rsidP="00783C66">
      <w:pPr>
        <w:jc w:val="center"/>
      </w:pPr>
    </w:p>
    <w:sectPr w:rsidR="00F32780" w:rsidSect="0024608F">
      <w:footerReference w:type="default" r:id="rId7"/>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EB52" w14:textId="77777777" w:rsidR="00290B82" w:rsidRDefault="005A7543">
      <w:r>
        <w:separator/>
      </w:r>
    </w:p>
  </w:endnote>
  <w:endnote w:type="continuationSeparator" w:id="0">
    <w:p w14:paraId="6AFC0576" w14:textId="77777777" w:rsidR="00290B82" w:rsidRDefault="005A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1B5" w14:textId="4D0F099A" w:rsidR="00783C66" w:rsidRDefault="00783C66" w:rsidP="00783C66">
    <w:pPr>
      <w:pStyle w:val="Footer"/>
      <w:rPr>
        <w:rFonts w:ascii="Arial" w:hAnsi="Arial"/>
        <w:sz w:val="16"/>
      </w:rPr>
    </w:pPr>
    <w:r>
      <w:rPr>
        <w:rFonts w:ascii="Arial" w:hAnsi="Arial"/>
        <w:sz w:val="16"/>
      </w:rPr>
      <w:t>FORM</w:t>
    </w:r>
    <w:r>
      <w:rPr>
        <w:rFonts w:ascii="Arial" w:hAnsi="Arial"/>
        <w:sz w:val="16"/>
      </w:rPr>
      <w:t xml:space="preserve"> DCC </w:t>
    </w:r>
    <w:r>
      <w:rPr>
        <w:rFonts w:ascii="Arial" w:hAnsi="Arial"/>
        <w:sz w:val="16"/>
      </w:rPr>
      <w:t>28SC    R10/2</w:t>
    </w:r>
    <w:r>
      <w:rPr>
        <w:rFonts w:ascii="Arial" w:hAnsi="Arial"/>
        <w:sz w:val="16"/>
      </w:rPr>
      <w:t>3</w:t>
    </w:r>
    <w:r>
      <w:rPr>
        <w:rFonts w:ascii="Arial" w:hAnsi="Arial"/>
        <w:sz w:val="16"/>
      </w:rPr>
      <w:t xml:space="preserve">     OBJECTION TO CALCULATION OF THE AMOUNT OF EXEMPT EARNINGS</w:t>
    </w:r>
  </w:p>
  <w:p w14:paraId="296FA200" w14:textId="77777777" w:rsidR="00850B59" w:rsidRDefault="00D539BF">
    <w:pPr>
      <w:pStyle w:val="Footer"/>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0173" w14:textId="77777777" w:rsidR="00290B82" w:rsidRDefault="005A7543">
      <w:r>
        <w:separator/>
      </w:r>
    </w:p>
  </w:footnote>
  <w:footnote w:type="continuationSeparator" w:id="0">
    <w:p w14:paraId="47CBDF97" w14:textId="77777777" w:rsidR="00290B82" w:rsidRDefault="005A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63A"/>
    <w:multiLevelType w:val="hybridMultilevel"/>
    <w:tmpl w:val="EB0EF924"/>
    <w:lvl w:ilvl="0" w:tplc="8306F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397DC4"/>
    <w:multiLevelType w:val="singleLevel"/>
    <w:tmpl w:val="B06E0E40"/>
    <w:lvl w:ilvl="0">
      <w:start w:val="1"/>
      <w:numFmt w:val="bullet"/>
      <w:lvlText w:val=""/>
      <w:lvlJc w:val="left"/>
      <w:pPr>
        <w:tabs>
          <w:tab w:val="num" w:pos="360"/>
        </w:tabs>
        <w:ind w:left="360" w:hanging="360"/>
      </w:pPr>
      <w:rPr>
        <w:rFonts w:ascii="Wingdings" w:hAnsi="Wingdings" w:hint="default"/>
        <w:sz w:val="28"/>
        <w:szCs w:val="28"/>
      </w:rPr>
    </w:lvl>
  </w:abstractNum>
  <w:abstractNum w:abstractNumId="2" w15:restartNumberingAfterBreak="0">
    <w:nsid w:val="0E38227D"/>
    <w:multiLevelType w:val="singleLevel"/>
    <w:tmpl w:val="F1D874AA"/>
    <w:lvl w:ilvl="0">
      <w:start w:val="1"/>
      <w:numFmt w:val="lowerLetter"/>
      <w:lvlText w:val="%1."/>
      <w:lvlJc w:val="left"/>
      <w:pPr>
        <w:tabs>
          <w:tab w:val="num" w:pos="360"/>
        </w:tabs>
        <w:ind w:left="360" w:hanging="360"/>
      </w:pPr>
      <w:rPr>
        <w:rFonts w:hint="default"/>
        <w:b/>
      </w:rPr>
    </w:lvl>
  </w:abstractNum>
  <w:abstractNum w:abstractNumId="3" w15:restartNumberingAfterBreak="0">
    <w:nsid w:val="1A8103D6"/>
    <w:multiLevelType w:val="singleLevel"/>
    <w:tmpl w:val="41C8FCA2"/>
    <w:lvl w:ilvl="0">
      <w:start w:val="1"/>
      <w:numFmt w:val="lowerLetter"/>
      <w:lvlText w:val="%1."/>
      <w:lvlJc w:val="left"/>
      <w:pPr>
        <w:tabs>
          <w:tab w:val="num" w:pos="360"/>
        </w:tabs>
        <w:ind w:left="360" w:hanging="360"/>
      </w:pPr>
      <w:rPr>
        <w:b/>
        <w:i w:val="0"/>
        <w:sz w:val="18"/>
        <w:szCs w:val="18"/>
      </w:rPr>
    </w:lvl>
  </w:abstractNum>
  <w:abstractNum w:abstractNumId="4" w15:restartNumberingAfterBreak="0">
    <w:nsid w:val="1FC80090"/>
    <w:multiLevelType w:val="singleLevel"/>
    <w:tmpl w:val="C9E05412"/>
    <w:lvl w:ilvl="0">
      <w:start w:val="1"/>
      <w:numFmt w:val="decimal"/>
      <w:lvlText w:val="%1."/>
      <w:lvlJc w:val="left"/>
      <w:pPr>
        <w:tabs>
          <w:tab w:val="num" w:pos="360"/>
        </w:tabs>
        <w:ind w:left="360" w:hanging="360"/>
      </w:pPr>
      <w:rPr>
        <w:rFonts w:hint="default"/>
      </w:rPr>
    </w:lvl>
  </w:abstractNum>
  <w:abstractNum w:abstractNumId="5" w15:restartNumberingAfterBreak="0">
    <w:nsid w:val="33730B9E"/>
    <w:multiLevelType w:val="singleLevel"/>
    <w:tmpl w:val="2910C4CC"/>
    <w:lvl w:ilvl="0">
      <w:start w:val="1"/>
      <w:numFmt w:val="lowerLetter"/>
      <w:lvlText w:val="%1."/>
      <w:lvlJc w:val="left"/>
      <w:pPr>
        <w:tabs>
          <w:tab w:val="num" w:pos="360"/>
        </w:tabs>
        <w:ind w:left="360" w:hanging="360"/>
      </w:pPr>
      <w:rPr>
        <w:rFonts w:hint="default"/>
        <w:b/>
      </w:rPr>
    </w:lvl>
  </w:abstractNum>
  <w:abstractNum w:abstractNumId="6" w15:restartNumberingAfterBreak="0">
    <w:nsid w:val="34137E1F"/>
    <w:multiLevelType w:val="hybridMultilevel"/>
    <w:tmpl w:val="3260EFB4"/>
    <w:lvl w:ilvl="0" w:tplc="8D0C9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C0C83"/>
    <w:multiLevelType w:val="singleLevel"/>
    <w:tmpl w:val="16EEEC22"/>
    <w:lvl w:ilvl="0">
      <w:start w:val="1"/>
      <w:numFmt w:val="decimal"/>
      <w:lvlText w:val="%1."/>
      <w:lvlJc w:val="left"/>
      <w:pPr>
        <w:tabs>
          <w:tab w:val="num" w:pos="720"/>
        </w:tabs>
        <w:ind w:left="720" w:hanging="360"/>
      </w:pPr>
      <w:rPr>
        <w:rFonts w:hint="default"/>
        <w:b/>
        <w:sz w:val="18"/>
        <w:szCs w:val="18"/>
      </w:rPr>
    </w:lvl>
  </w:abstractNum>
  <w:abstractNum w:abstractNumId="8" w15:restartNumberingAfterBreak="0">
    <w:nsid w:val="59A442B4"/>
    <w:multiLevelType w:val="hybridMultilevel"/>
    <w:tmpl w:val="F0ACB60E"/>
    <w:lvl w:ilvl="0" w:tplc="8626D7B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F44EC"/>
    <w:multiLevelType w:val="hybridMultilevel"/>
    <w:tmpl w:val="DF80D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755235">
    <w:abstractNumId w:val="1"/>
  </w:num>
  <w:num w:numId="2" w16cid:durableId="702053449">
    <w:abstractNumId w:val="6"/>
  </w:num>
  <w:num w:numId="3" w16cid:durableId="740444614">
    <w:abstractNumId w:val="3"/>
  </w:num>
  <w:num w:numId="4" w16cid:durableId="1947886176">
    <w:abstractNumId w:val="2"/>
  </w:num>
  <w:num w:numId="5" w16cid:durableId="1531407898">
    <w:abstractNumId w:val="5"/>
  </w:num>
  <w:num w:numId="6" w16cid:durableId="999042958">
    <w:abstractNumId w:val="7"/>
  </w:num>
  <w:num w:numId="7" w16cid:durableId="646789406">
    <w:abstractNumId w:val="8"/>
  </w:num>
  <w:num w:numId="8" w16cid:durableId="1785883548">
    <w:abstractNumId w:val="9"/>
  </w:num>
  <w:num w:numId="9" w16cid:durableId="427307899">
    <w:abstractNumId w:val="0"/>
  </w:num>
  <w:num w:numId="10" w16cid:durableId="1253465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BF"/>
    <w:rsid w:val="000E7BB4"/>
    <w:rsid w:val="001231FC"/>
    <w:rsid w:val="00192C5D"/>
    <w:rsid w:val="001B69CE"/>
    <w:rsid w:val="001D19CB"/>
    <w:rsid w:val="001F3C15"/>
    <w:rsid w:val="00290B82"/>
    <w:rsid w:val="00316783"/>
    <w:rsid w:val="0031728C"/>
    <w:rsid w:val="00395D4C"/>
    <w:rsid w:val="003D23DD"/>
    <w:rsid w:val="00482EEE"/>
    <w:rsid w:val="004B08BB"/>
    <w:rsid w:val="005257E4"/>
    <w:rsid w:val="005A6936"/>
    <w:rsid w:val="005A7543"/>
    <w:rsid w:val="005D7E2A"/>
    <w:rsid w:val="00682DDD"/>
    <w:rsid w:val="00730B14"/>
    <w:rsid w:val="00783C66"/>
    <w:rsid w:val="00813CEF"/>
    <w:rsid w:val="00825D5F"/>
    <w:rsid w:val="0087746B"/>
    <w:rsid w:val="00891B0A"/>
    <w:rsid w:val="008D214E"/>
    <w:rsid w:val="009B101A"/>
    <w:rsid w:val="00A229C9"/>
    <w:rsid w:val="00A624F5"/>
    <w:rsid w:val="00A825C6"/>
    <w:rsid w:val="00C4712D"/>
    <w:rsid w:val="00C578C3"/>
    <w:rsid w:val="00C63836"/>
    <w:rsid w:val="00C666B3"/>
    <w:rsid w:val="00CC6550"/>
    <w:rsid w:val="00D539BF"/>
    <w:rsid w:val="00E817E5"/>
    <w:rsid w:val="00EA3D9F"/>
    <w:rsid w:val="00F4257A"/>
    <w:rsid w:val="00F8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1AEFC"/>
  <w15:chartTrackingRefBased/>
  <w15:docId w15:val="{0C0669AB-BE6E-4B96-A17E-6D3A7B0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539BF"/>
    <w:pPr>
      <w:keepNext/>
      <w:jc w:val="center"/>
      <w:outlineLvl w:val="1"/>
    </w:pPr>
    <w:rPr>
      <w:rFonts w:ascii="Arial" w:hAnsi="Arial"/>
      <w:b/>
      <w:color w:val="000000"/>
    </w:rPr>
  </w:style>
  <w:style w:type="paragraph" w:styleId="Heading3">
    <w:name w:val="heading 3"/>
    <w:basedOn w:val="Normal"/>
    <w:next w:val="Normal"/>
    <w:link w:val="Heading3Char"/>
    <w:qFormat/>
    <w:rsid w:val="00D539BF"/>
    <w:pPr>
      <w:keepNext/>
      <w:jc w:val="center"/>
      <w:outlineLvl w:val="2"/>
    </w:pPr>
    <w:rPr>
      <w:rFonts w:ascii="Arial" w:hAnsi="Arial"/>
      <w:b/>
      <w:caps/>
    </w:rPr>
  </w:style>
  <w:style w:type="paragraph" w:styleId="Heading4">
    <w:name w:val="heading 4"/>
    <w:basedOn w:val="Normal"/>
    <w:next w:val="Normal"/>
    <w:link w:val="Heading4Char"/>
    <w:uiPriority w:val="9"/>
    <w:semiHidden/>
    <w:unhideWhenUsed/>
    <w:qFormat/>
    <w:rsid w:val="008D21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9BF"/>
    <w:rPr>
      <w:rFonts w:ascii="Arial" w:eastAsia="Times New Roman" w:hAnsi="Arial" w:cs="Times New Roman"/>
      <w:b/>
      <w:color w:val="000000"/>
      <w:sz w:val="20"/>
      <w:szCs w:val="20"/>
    </w:rPr>
  </w:style>
  <w:style w:type="character" w:customStyle="1" w:styleId="Heading3Char">
    <w:name w:val="Heading 3 Char"/>
    <w:basedOn w:val="DefaultParagraphFont"/>
    <w:link w:val="Heading3"/>
    <w:rsid w:val="00D539BF"/>
    <w:rPr>
      <w:rFonts w:ascii="Arial" w:eastAsia="Times New Roman" w:hAnsi="Arial" w:cs="Times New Roman"/>
      <w:b/>
      <w:caps/>
      <w:sz w:val="20"/>
      <w:szCs w:val="20"/>
    </w:rPr>
  </w:style>
  <w:style w:type="paragraph" w:styleId="BodyText">
    <w:name w:val="Body Text"/>
    <w:basedOn w:val="Normal"/>
    <w:link w:val="BodyTextChar"/>
    <w:rsid w:val="00D539BF"/>
    <w:pPr>
      <w:jc w:val="both"/>
    </w:pPr>
    <w:rPr>
      <w:rFonts w:ascii="Arial" w:hAnsi="Arial"/>
    </w:rPr>
  </w:style>
  <w:style w:type="character" w:customStyle="1" w:styleId="BodyTextChar">
    <w:name w:val="Body Text Char"/>
    <w:basedOn w:val="DefaultParagraphFont"/>
    <w:link w:val="BodyText"/>
    <w:rsid w:val="00D539BF"/>
    <w:rPr>
      <w:rFonts w:ascii="Arial" w:eastAsia="Times New Roman" w:hAnsi="Arial" w:cs="Times New Roman"/>
      <w:sz w:val="20"/>
      <w:szCs w:val="20"/>
    </w:rPr>
  </w:style>
  <w:style w:type="paragraph" w:styleId="BodyText3">
    <w:name w:val="Body Text 3"/>
    <w:basedOn w:val="Normal"/>
    <w:link w:val="BodyText3Char"/>
    <w:rsid w:val="00D539BF"/>
    <w:pPr>
      <w:spacing w:line="360" w:lineRule="auto"/>
      <w:jc w:val="both"/>
    </w:pPr>
    <w:rPr>
      <w:rFonts w:ascii="Arial" w:hAnsi="Arial"/>
      <w:sz w:val="18"/>
    </w:rPr>
  </w:style>
  <w:style w:type="character" w:customStyle="1" w:styleId="BodyText3Char">
    <w:name w:val="Body Text 3 Char"/>
    <w:basedOn w:val="DefaultParagraphFont"/>
    <w:link w:val="BodyText3"/>
    <w:rsid w:val="00D539BF"/>
    <w:rPr>
      <w:rFonts w:ascii="Arial" w:eastAsia="Times New Roman" w:hAnsi="Arial" w:cs="Times New Roman"/>
      <w:sz w:val="18"/>
      <w:szCs w:val="20"/>
    </w:rPr>
  </w:style>
  <w:style w:type="paragraph" w:styleId="Footer">
    <w:name w:val="footer"/>
    <w:basedOn w:val="Normal"/>
    <w:link w:val="FooterChar"/>
    <w:rsid w:val="00D539BF"/>
    <w:pPr>
      <w:tabs>
        <w:tab w:val="center" w:pos="4320"/>
        <w:tab w:val="right" w:pos="8640"/>
      </w:tabs>
    </w:pPr>
  </w:style>
  <w:style w:type="character" w:customStyle="1" w:styleId="FooterChar">
    <w:name w:val="Footer Char"/>
    <w:basedOn w:val="DefaultParagraphFont"/>
    <w:link w:val="Footer"/>
    <w:rsid w:val="00D539BF"/>
    <w:rPr>
      <w:rFonts w:ascii="Times New Roman" w:eastAsia="Times New Roman" w:hAnsi="Times New Roman" w:cs="Times New Roman"/>
      <w:sz w:val="20"/>
      <w:szCs w:val="20"/>
    </w:rPr>
  </w:style>
  <w:style w:type="paragraph" w:styleId="BodyText2">
    <w:name w:val="Body Text 2"/>
    <w:basedOn w:val="Normal"/>
    <w:link w:val="BodyText2Char"/>
    <w:rsid w:val="00D539BF"/>
    <w:pPr>
      <w:spacing w:line="360" w:lineRule="auto"/>
      <w:jc w:val="both"/>
    </w:pPr>
    <w:rPr>
      <w:rFonts w:ascii="Arial" w:hAnsi="Arial"/>
    </w:rPr>
  </w:style>
  <w:style w:type="character" w:customStyle="1" w:styleId="BodyText2Char">
    <w:name w:val="Body Text 2 Char"/>
    <w:basedOn w:val="DefaultParagraphFont"/>
    <w:link w:val="BodyText2"/>
    <w:rsid w:val="00D539BF"/>
    <w:rPr>
      <w:rFonts w:ascii="Arial" w:eastAsia="Times New Roman" w:hAnsi="Arial" w:cs="Times New Roman"/>
      <w:sz w:val="20"/>
      <w:szCs w:val="20"/>
    </w:rPr>
  </w:style>
  <w:style w:type="character" w:styleId="PlaceholderText">
    <w:name w:val="Placeholder Text"/>
    <w:basedOn w:val="DefaultParagraphFont"/>
    <w:uiPriority w:val="99"/>
    <w:semiHidden/>
    <w:rsid w:val="00E817E5"/>
    <w:rPr>
      <w:color w:val="808080"/>
    </w:rPr>
  </w:style>
  <w:style w:type="paragraph" w:styleId="ListParagraph">
    <w:name w:val="List Paragraph"/>
    <w:basedOn w:val="Normal"/>
    <w:uiPriority w:val="34"/>
    <w:qFormat/>
    <w:rsid w:val="0087746B"/>
    <w:pPr>
      <w:ind w:left="720"/>
      <w:contextualSpacing/>
    </w:pPr>
  </w:style>
  <w:style w:type="paragraph" w:styleId="Header">
    <w:name w:val="header"/>
    <w:basedOn w:val="Normal"/>
    <w:link w:val="HeaderChar"/>
    <w:uiPriority w:val="99"/>
    <w:unhideWhenUsed/>
    <w:rsid w:val="00395D4C"/>
    <w:pPr>
      <w:tabs>
        <w:tab w:val="center" w:pos="4680"/>
        <w:tab w:val="right" w:pos="9360"/>
      </w:tabs>
    </w:pPr>
  </w:style>
  <w:style w:type="character" w:customStyle="1" w:styleId="HeaderChar">
    <w:name w:val="Header Char"/>
    <w:basedOn w:val="DefaultParagraphFont"/>
    <w:link w:val="Header"/>
    <w:uiPriority w:val="99"/>
    <w:rsid w:val="00395D4C"/>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D214E"/>
    <w:rPr>
      <w:rFonts w:asciiTheme="majorHAnsi" w:eastAsiaTheme="majorEastAsia" w:hAnsiTheme="majorHAnsi" w:cstheme="majorBidi"/>
      <w:i/>
      <w:iCs/>
      <w:color w:val="2F5496" w:themeColor="accent1" w:themeShade="BF"/>
      <w:sz w:val="20"/>
      <w:szCs w:val="20"/>
    </w:rPr>
  </w:style>
  <w:style w:type="character" w:styleId="PageNumber">
    <w:name w:val="page number"/>
    <w:basedOn w:val="DefaultParagraphFont"/>
    <w:rsid w:val="00C666B3"/>
  </w:style>
  <w:style w:type="paragraph" w:styleId="BodyTextIndent">
    <w:name w:val="Body Text Indent"/>
    <w:basedOn w:val="Normal"/>
    <w:link w:val="BodyTextIndentChar"/>
    <w:uiPriority w:val="99"/>
    <w:semiHidden/>
    <w:unhideWhenUsed/>
    <w:rsid w:val="00783C66"/>
    <w:pPr>
      <w:spacing w:after="120"/>
      <w:ind w:left="360"/>
    </w:pPr>
  </w:style>
  <w:style w:type="character" w:customStyle="1" w:styleId="BodyTextIndentChar">
    <w:name w:val="Body Text Indent Char"/>
    <w:basedOn w:val="DefaultParagraphFont"/>
    <w:link w:val="BodyTextIndent"/>
    <w:uiPriority w:val="99"/>
    <w:semiHidden/>
    <w:rsid w:val="00783C66"/>
    <w:rPr>
      <w:rFonts w:ascii="Times New Roman" w:eastAsia="Times New Roman" w:hAnsi="Times New Roman" w:cs="Times New Roman"/>
      <w:sz w:val="20"/>
      <w:szCs w:val="20"/>
    </w:rPr>
  </w:style>
  <w:style w:type="table" w:styleId="TableGrid">
    <w:name w:val="Table Grid"/>
    <w:basedOn w:val="TableNormal"/>
    <w:uiPriority w:val="59"/>
    <w:rsid w:val="00783C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C66"/>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Sagle, Jordan - DCC</dc:creator>
  <cp:keywords/>
  <dc:description/>
  <cp:lastModifiedBy>Sagle, Jordan - DCC</cp:lastModifiedBy>
  <cp:revision>2</cp:revision>
  <dcterms:created xsi:type="dcterms:W3CDTF">2023-10-18T23:27:00Z</dcterms:created>
  <dcterms:modified xsi:type="dcterms:W3CDTF">2023-10-18T23:27:00Z</dcterms:modified>
</cp:coreProperties>
</file>