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690"/>
      </w:tblGrid>
      <w:tr w:rsidR="00B81A99" w14:paraId="6AF16868" w14:textId="77777777" w:rsidTr="0080749A">
        <w:tblPrEx>
          <w:tblCellMar>
            <w:top w:w="0" w:type="dxa"/>
            <w:bottom w:w="0" w:type="dxa"/>
          </w:tblCellMar>
        </w:tblPrEx>
        <w:trPr>
          <w:trHeight w:val="3789"/>
        </w:trPr>
        <w:tc>
          <w:tcPr>
            <w:tcW w:w="7020" w:type="dxa"/>
          </w:tcPr>
          <w:p w14:paraId="06214F15" w14:textId="77777777" w:rsidR="0080749A" w:rsidRPr="0080749A" w:rsidRDefault="0080749A" w:rsidP="0080749A">
            <w:pPr>
              <w:pStyle w:val="NoSpacing"/>
              <w:rPr>
                <w:rFonts w:ascii="Arial" w:hAnsi="Arial" w:cs="Arial"/>
                <w:sz w:val="20"/>
                <w:szCs w:val="20"/>
              </w:rPr>
            </w:pPr>
            <w:bookmarkStart w:id="0" w:name="_GoBack"/>
            <w:bookmarkEnd w:id="0"/>
            <w:r w:rsidRPr="0080749A">
              <w:rPr>
                <w:rFonts w:ascii="Arial" w:hAnsi="Arial" w:cs="Arial"/>
                <w:sz w:val="20"/>
                <w:szCs w:val="20"/>
              </w:rPr>
              <w:t>County Court, Denver County, Colorado</w:t>
            </w:r>
          </w:p>
          <w:p w14:paraId="46E38450" w14:textId="77777777" w:rsidR="0080749A" w:rsidRPr="0080749A" w:rsidRDefault="0080749A" w:rsidP="0080749A">
            <w:pPr>
              <w:pStyle w:val="NoSpacing"/>
              <w:rPr>
                <w:rFonts w:ascii="Arial" w:hAnsi="Arial" w:cs="Arial"/>
                <w:sz w:val="20"/>
                <w:szCs w:val="20"/>
              </w:rPr>
            </w:pPr>
            <w:r w:rsidRPr="0080749A">
              <w:rPr>
                <w:rFonts w:ascii="Arial" w:hAnsi="Arial" w:cs="Arial"/>
                <w:sz w:val="20"/>
                <w:szCs w:val="20"/>
              </w:rPr>
              <w:t>1437 Bannock Street, Room 135</w:t>
            </w:r>
          </w:p>
          <w:p w14:paraId="2157C6EF" w14:textId="77777777" w:rsidR="00B81A99" w:rsidRPr="0080749A" w:rsidRDefault="0080749A" w:rsidP="0080749A">
            <w:pPr>
              <w:pStyle w:val="NoSpacing"/>
              <w:rPr>
                <w:rFonts w:ascii="Arial" w:hAnsi="Arial" w:cs="Arial"/>
                <w:sz w:val="20"/>
                <w:szCs w:val="20"/>
              </w:rPr>
            </w:pPr>
            <w:r w:rsidRPr="0080749A">
              <w:rPr>
                <w:rFonts w:ascii="Arial" w:hAnsi="Arial" w:cs="Arial"/>
                <w:sz w:val="20"/>
                <w:szCs w:val="20"/>
              </w:rPr>
              <w:t>Denver, Colorado 80202, 720-865-7840</w:t>
            </w:r>
          </w:p>
          <w:p w14:paraId="3F777872" w14:textId="77777777" w:rsidR="00B81A99" w:rsidRPr="007E73F9" w:rsidRDefault="00B81A99" w:rsidP="00A34522">
            <w:pPr>
              <w:pBdr>
                <w:bottom w:val="single" w:sz="6" w:space="1" w:color="auto"/>
              </w:pBdr>
              <w:jc w:val="both"/>
              <w:rPr>
                <w:rFonts w:ascii="Arial" w:hAnsi="Arial" w:cs="Arial"/>
              </w:rPr>
            </w:pPr>
          </w:p>
          <w:p w14:paraId="65547B0A" w14:textId="77777777" w:rsidR="0080749A" w:rsidRDefault="0080749A" w:rsidP="0080749A">
            <w:pPr>
              <w:pStyle w:val="NoSpacing"/>
            </w:pPr>
          </w:p>
          <w:p w14:paraId="75010F5D" w14:textId="77777777" w:rsidR="00B81A99" w:rsidRDefault="00B81A99" w:rsidP="0080749A">
            <w:pPr>
              <w:pStyle w:val="NoSpacing"/>
              <w:rPr>
                <w:rFonts w:ascii="Arial" w:hAnsi="Arial" w:cs="Arial"/>
              </w:rPr>
            </w:pPr>
            <w:r w:rsidRPr="0080749A">
              <w:rPr>
                <w:rFonts w:ascii="Arial" w:hAnsi="Arial" w:cs="Arial"/>
              </w:rPr>
              <w:t>Plaintiff(s):</w:t>
            </w:r>
          </w:p>
          <w:p w14:paraId="44B74FBB" w14:textId="77777777" w:rsidR="0080749A" w:rsidRDefault="0080749A" w:rsidP="0080749A">
            <w:pPr>
              <w:pStyle w:val="NoSpacing"/>
              <w:rPr>
                <w:rFonts w:ascii="Arial" w:hAnsi="Arial" w:cs="Arial"/>
              </w:rPr>
            </w:pPr>
          </w:p>
          <w:p w14:paraId="477A96F8" w14:textId="77777777" w:rsidR="0080749A" w:rsidRPr="0080749A" w:rsidRDefault="0080749A" w:rsidP="0080749A">
            <w:pPr>
              <w:pStyle w:val="NoSpacing"/>
              <w:rPr>
                <w:rFonts w:ascii="Arial" w:hAnsi="Arial" w:cs="Arial"/>
                <w:sz w:val="10"/>
                <w:szCs w:val="10"/>
              </w:rPr>
            </w:pPr>
          </w:p>
          <w:p w14:paraId="44FE805C" w14:textId="77777777" w:rsidR="00B81A99" w:rsidRPr="007E73F9" w:rsidRDefault="00B81A99" w:rsidP="00A34522">
            <w:pPr>
              <w:jc w:val="both"/>
              <w:rPr>
                <w:rFonts w:ascii="Arial" w:hAnsi="Arial" w:cs="Arial"/>
                <w:sz w:val="10"/>
                <w:szCs w:val="10"/>
              </w:rPr>
            </w:pPr>
            <w:r w:rsidRPr="007E73F9">
              <w:rPr>
                <w:rFonts w:ascii="Arial" w:hAnsi="Arial" w:cs="Arial"/>
              </w:rPr>
              <w:t>v.</w:t>
            </w:r>
          </w:p>
          <w:p w14:paraId="728F2236" w14:textId="77777777" w:rsidR="00B81A99" w:rsidRPr="00DD6DE7" w:rsidRDefault="00B81A99" w:rsidP="00B81A99">
            <w:pPr>
              <w:pStyle w:val="BodyText"/>
              <w:rPr>
                <w:sz w:val="10"/>
                <w:szCs w:val="10"/>
              </w:rPr>
            </w:pPr>
            <w:r w:rsidRPr="00B81A99">
              <w:rPr>
                <w:rFonts w:cs="Arial"/>
                <w:sz w:val="22"/>
                <w:szCs w:val="22"/>
              </w:rPr>
              <w:t>Defendant(s):</w:t>
            </w:r>
          </w:p>
        </w:tc>
        <w:tc>
          <w:tcPr>
            <w:tcW w:w="3690" w:type="dxa"/>
          </w:tcPr>
          <w:p w14:paraId="782054D2" w14:textId="77777777" w:rsidR="00B81A99" w:rsidRDefault="00B81A99" w:rsidP="00A34522"/>
          <w:p w14:paraId="0B62E903" w14:textId="77777777" w:rsidR="00B81A99" w:rsidRDefault="00B81A99" w:rsidP="00A34522"/>
          <w:p w14:paraId="6C91E124" w14:textId="77777777" w:rsidR="00B81A99" w:rsidRDefault="00B81A99" w:rsidP="00A34522"/>
          <w:p w14:paraId="3377261A" w14:textId="77777777" w:rsidR="00B81A99" w:rsidRDefault="0080749A" w:rsidP="0080749A">
            <w:pPr>
              <w:pStyle w:val="NoSpacing"/>
            </w:pPr>
            <w:r>
              <w:rPr>
                <w:rFonts w:ascii="Arial" w:hAnsi="Arial" w:cs="Arial"/>
              </w:rPr>
              <w:tab/>
            </w:r>
            <w:r w:rsidRPr="0080749A">
              <w:rPr>
                <w:rFonts w:ascii="Arial" w:hAnsi="Arial" w:cs="Arial"/>
              </w:rPr>
              <w:t>▲</w:t>
            </w:r>
            <w:r w:rsidRPr="0080749A">
              <w:t>COURT USE ONLY</w:t>
            </w:r>
            <w:r w:rsidRPr="0080749A">
              <w:rPr>
                <w:rFonts w:ascii="Arial" w:hAnsi="Arial" w:cs="Arial"/>
              </w:rPr>
              <w:t>▲</w:t>
            </w:r>
            <w:r>
              <w:rPr>
                <w:rFonts w:ascii="Arial" w:hAnsi="Arial" w:cs="Arial"/>
              </w:rPr>
              <w:tab/>
            </w:r>
          </w:p>
          <w:p w14:paraId="7CFD8F61" w14:textId="77777777" w:rsidR="00B81A99" w:rsidRDefault="00B81A99" w:rsidP="00A34522">
            <w:pPr>
              <w:pStyle w:val="Heading1"/>
              <w:pBdr>
                <w:bottom w:val="single" w:sz="4" w:space="1" w:color="auto"/>
              </w:pBdr>
              <w:rPr>
                <w:sz w:val="20"/>
              </w:rPr>
            </w:pPr>
            <w:r>
              <w:rPr>
                <w:sz w:val="20"/>
              </w:rPr>
              <w:t xml:space="preserve"> </w:t>
            </w:r>
          </w:p>
          <w:p w14:paraId="26727792" w14:textId="77777777" w:rsidR="00B81A99" w:rsidRPr="007E73F9" w:rsidRDefault="00B81A99" w:rsidP="00A34522">
            <w:pPr>
              <w:rPr>
                <w:rFonts w:ascii="Arial" w:hAnsi="Arial" w:cs="Arial"/>
              </w:rPr>
            </w:pPr>
            <w:r w:rsidRPr="007E73F9">
              <w:rPr>
                <w:rFonts w:ascii="Arial" w:hAnsi="Arial" w:cs="Arial"/>
              </w:rPr>
              <w:t>Case Number:</w:t>
            </w:r>
          </w:p>
          <w:p w14:paraId="1061F548" w14:textId="77777777" w:rsidR="00B81A99" w:rsidRPr="007E73F9" w:rsidRDefault="00B81A99" w:rsidP="00A34522">
            <w:pPr>
              <w:rPr>
                <w:rFonts w:ascii="Arial" w:hAnsi="Arial" w:cs="Arial"/>
              </w:rPr>
            </w:pPr>
          </w:p>
          <w:p w14:paraId="190B8B73" w14:textId="77777777" w:rsidR="00B81A99" w:rsidRDefault="0080749A" w:rsidP="00A34522">
            <w:r>
              <w:rPr>
                <w:rFonts w:ascii="Arial" w:hAnsi="Arial" w:cs="Arial"/>
              </w:rPr>
              <w:t xml:space="preserve">Division: </w:t>
            </w:r>
            <w:r w:rsidRPr="0080749A">
              <w:rPr>
                <w:rFonts w:ascii="Arial" w:hAnsi="Arial" w:cs="Arial"/>
                <w:b/>
              </w:rPr>
              <w:t>Civil</w:t>
            </w:r>
            <w:r>
              <w:rPr>
                <w:rFonts w:ascii="Arial" w:hAnsi="Arial" w:cs="Arial"/>
              </w:rPr>
              <w:t xml:space="preserve">         </w:t>
            </w:r>
            <w:r w:rsidR="00B81A99" w:rsidRPr="007E73F9">
              <w:rPr>
                <w:rFonts w:ascii="Arial" w:hAnsi="Arial" w:cs="Arial"/>
              </w:rPr>
              <w:t>Courtroom</w:t>
            </w:r>
            <w:r>
              <w:rPr>
                <w:rFonts w:ascii="Arial" w:hAnsi="Arial" w:cs="Arial"/>
              </w:rPr>
              <w:t>:</w:t>
            </w:r>
          </w:p>
        </w:tc>
      </w:tr>
      <w:tr w:rsidR="00B81A99" w:rsidRPr="006B0C58" w14:paraId="79D4D76F" w14:textId="77777777" w:rsidTr="0080749A">
        <w:tblPrEx>
          <w:tblCellMar>
            <w:top w:w="0" w:type="dxa"/>
            <w:bottom w:w="0" w:type="dxa"/>
          </w:tblCellMar>
        </w:tblPrEx>
        <w:trPr>
          <w:cantSplit/>
          <w:trHeight w:val="59"/>
        </w:trPr>
        <w:tc>
          <w:tcPr>
            <w:tcW w:w="10710" w:type="dxa"/>
            <w:gridSpan w:val="2"/>
            <w:vAlign w:val="center"/>
          </w:tcPr>
          <w:p w14:paraId="4A3F4F5F" w14:textId="77777777" w:rsidR="00B81A99" w:rsidRPr="006B0C58" w:rsidRDefault="00B81A99" w:rsidP="00A34522">
            <w:pPr>
              <w:pStyle w:val="Heading1"/>
              <w:rPr>
                <w:sz w:val="24"/>
                <w:szCs w:val="24"/>
              </w:rPr>
            </w:pPr>
            <w:r w:rsidRPr="00E5713B">
              <w:rPr>
                <w:sz w:val="24"/>
                <w:szCs w:val="24"/>
              </w:rPr>
              <w:t xml:space="preserve">WRIT OF RESTITUTION  </w:t>
            </w:r>
            <w:r w:rsidRPr="006B0C58">
              <w:rPr>
                <w:sz w:val="24"/>
                <w:szCs w:val="24"/>
              </w:rPr>
              <w:t xml:space="preserve"> </w:t>
            </w:r>
            <w:r w:rsidR="0073538C">
              <w:rPr>
                <w:sz w:val="24"/>
                <w:szCs w:val="24"/>
              </w:rPr>
              <w:t>(MOBILE HOME)</w:t>
            </w:r>
          </w:p>
        </w:tc>
      </w:tr>
    </w:tbl>
    <w:p w14:paraId="7559BB0D" w14:textId="77777777" w:rsidR="00B81A99" w:rsidRDefault="00B81A99" w:rsidP="00B81A99">
      <w:pPr>
        <w:spacing w:after="0"/>
        <w:jc w:val="both"/>
        <w:rPr>
          <w:rFonts w:ascii="Arial" w:hAnsi="Arial"/>
        </w:rPr>
      </w:pPr>
    </w:p>
    <w:p w14:paraId="0E69DA23" w14:textId="77777777" w:rsidR="00B81A99" w:rsidRPr="0080749A" w:rsidRDefault="00B81A99" w:rsidP="0080749A">
      <w:pPr>
        <w:pStyle w:val="NoSpacing"/>
        <w:rPr>
          <w:rFonts w:ascii="Arial" w:hAnsi="Arial" w:cs="Arial"/>
          <w:sz w:val="20"/>
          <w:szCs w:val="20"/>
        </w:rPr>
      </w:pPr>
      <w:r w:rsidRPr="0080749A">
        <w:rPr>
          <w:rFonts w:ascii="Arial" w:hAnsi="Arial" w:cs="Arial"/>
          <w:sz w:val="20"/>
          <w:szCs w:val="20"/>
        </w:rPr>
        <w:t>The People of the State of Colorado</w:t>
      </w:r>
    </w:p>
    <w:p w14:paraId="0DE2204C" w14:textId="77777777" w:rsidR="00B81A99" w:rsidRPr="0080749A" w:rsidRDefault="00B81A99" w:rsidP="0080749A">
      <w:pPr>
        <w:pStyle w:val="NoSpacing"/>
        <w:rPr>
          <w:rFonts w:ascii="Arial" w:hAnsi="Arial" w:cs="Arial"/>
          <w:sz w:val="20"/>
          <w:szCs w:val="20"/>
        </w:rPr>
      </w:pPr>
      <w:r w:rsidRPr="0080749A">
        <w:rPr>
          <w:rFonts w:ascii="Arial" w:hAnsi="Arial" w:cs="Arial"/>
          <w:sz w:val="20"/>
          <w:szCs w:val="20"/>
        </w:rPr>
        <w:t>To the Sheriff of _____________________________ County</w:t>
      </w:r>
    </w:p>
    <w:p w14:paraId="36FDC433" w14:textId="77777777" w:rsidR="00B81A99" w:rsidRDefault="00B81A99" w:rsidP="0080749A">
      <w:pPr>
        <w:pStyle w:val="NoSpacing"/>
        <w:rPr>
          <w:rFonts w:ascii="Arial" w:hAnsi="Arial" w:cs="Arial"/>
        </w:rPr>
      </w:pPr>
      <w:r w:rsidRPr="0080749A">
        <w:rPr>
          <w:rFonts w:ascii="Arial" w:hAnsi="Arial" w:cs="Arial"/>
          <w:sz w:val="20"/>
          <w:szCs w:val="20"/>
        </w:rPr>
        <w:t>Whereas, ____________________________________</w:t>
      </w:r>
      <w:r w:rsidR="0080749A">
        <w:rPr>
          <w:rFonts w:ascii="Arial" w:hAnsi="Arial" w:cs="Arial"/>
          <w:sz w:val="20"/>
          <w:szCs w:val="20"/>
        </w:rPr>
        <w:t>_____</w:t>
      </w:r>
      <w:r w:rsidRPr="0080749A">
        <w:rPr>
          <w:rFonts w:ascii="Arial" w:hAnsi="Arial" w:cs="Arial"/>
          <w:sz w:val="20"/>
          <w:szCs w:val="20"/>
        </w:rPr>
        <w:t xml:space="preserve">, Plaintiff(s), obtained a judgment on ___________ (date), against _________________________________________, Defendant(s), pursuant to the Colorado Forcible Entry and Detainer (FED) statutes, §13-40-101, </w:t>
      </w:r>
      <w:r w:rsidRPr="0080749A">
        <w:rPr>
          <w:rFonts w:ascii="Arial" w:hAnsi="Arial" w:cs="Arial"/>
          <w:i/>
          <w:sz w:val="20"/>
          <w:szCs w:val="20"/>
        </w:rPr>
        <w:t>et seq</w:t>
      </w:r>
      <w:r w:rsidRPr="0080749A">
        <w:rPr>
          <w:rFonts w:ascii="Arial" w:hAnsi="Arial" w:cs="Arial"/>
          <w:sz w:val="20"/>
          <w:szCs w:val="20"/>
        </w:rPr>
        <w:t>., C.R.S. ordering possession of the premises located at:</w:t>
      </w:r>
    </w:p>
    <w:p w14:paraId="405CA208" w14:textId="77777777" w:rsidR="0080749A" w:rsidRDefault="0080749A" w:rsidP="0080749A">
      <w:pPr>
        <w:pStyle w:val="No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B81A99" w14:paraId="446B717C" w14:textId="77777777" w:rsidTr="0080749A">
        <w:tblPrEx>
          <w:tblCellMar>
            <w:top w:w="0" w:type="dxa"/>
            <w:bottom w:w="0" w:type="dxa"/>
          </w:tblCellMar>
        </w:tblPrEx>
        <w:trPr>
          <w:cantSplit/>
          <w:trHeight w:val="818"/>
        </w:trPr>
        <w:tc>
          <w:tcPr>
            <w:tcW w:w="10710" w:type="dxa"/>
            <w:tcBorders>
              <w:top w:val="single" w:sz="4" w:space="0" w:color="auto"/>
              <w:left w:val="single" w:sz="4" w:space="0" w:color="auto"/>
              <w:bottom w:val="single" w:sz="4" w:space="0" w:color="auto"/>
              <w:right w:val="single" w:sz="4" w:space="0" w:color="auto"/>
            </w:tcBorders>
          </w:tcPr>
          <w:p w14:paraId="3CC0EE04" w14:textId="77777777" w:rsidR="00B81A99" w:rsidRDefault="00B81A99" w:rsidP="0080749A">
            <w:pPr>
              <w:pStyle w:val="NoSpacing"/>
              <w:rPr>
                <w:sz w:val="16"/>
              </w:rPr>
            </w:pPr>
          </w:p>
          <w:p w14:paraId="5077D283" w14:textId="77777777" w:rsidR="00B81A99" w:rsidRPr="00843358" w:rsidRDefault="00B81A99" w:rsidP="0080749A">
            <w:pPr>
              <w:pStyle w:val="NoSpacing"/>
              <w:rPr>
                <w:sz w:val="20"/>
              </w:rPr>
            </w:pPr>
            <w:r w:rsidRPr="0080749A">
              <w:rPr>
                <w:rFonts w:ascii="Arial" w:hAnsi="Arial" w:cs="Arial"/>
                <w:sz w:val="20"/>
              </w:rPr>
              <w:t>Street Address</w:t>
            </w:r>
            <w:r>
              <w:rPr>
                <w:sz w:val="20"/>
              </w:rPr>
              <w:t xml:space="preserve"> </w:t>
            </w:r>
            <w:r w:rsidRPr="00843358">
              <w:rPr>
                <w:sz w:val="20"/>
              </w:rPr>
              <w:t>__________________________________________</w:t>
            </w:r>
            <w:r>
              <w:rPr>
                <w:sz w:val="20"/>
              </w:rPr>
              <w:t>________</w:t>
            </w:r>
            <w:r w:rsidRPr="00843358">
              <w:rPr>
                <w:sz w:val="20"/>
              </w:rPr>
              <w:t>________________________</w:t>
            </w:r>
          </w:p>
          <w:p w14:paraId="1FD3DB3C" w14:textId="77777777" w:rsidR="00B81A99" w:rsidRPr="00843358" w:rsidRDefault="00B81A99" w:rsidP="0080749A">
            <w:pPr>
              <w:pStyle w:val="NoSpacing"/>
              <w:rPr>
                <w:sz w:val="20"/>
              </w:rPr>
            </w:pPr>
          </w:p>
          <w:p w14:paraId="1D8E5900" w14:textId="77777777" w:rsidR="00B81A99" w:rsidRDefault="00B81A99" w:rsidP="0080749A">
            <w:pPr>
              <w:pStyle w:val="NoSpacing"/>
              <w:rPr>
                <w:sz w:val="20"/>
              </w:rPr>
            </w:pPr>
            <w:r w:rsidRPr="0080749A">
              <w:rPr>
                <w:rFonts w:ascii="Arial" w:hAnsi="Arial" w:cs="Arial"/>
                <w:sz w:val="20"/>
              </w:rPr>
              <w:t>City</w:t>
            </w:r>
            <w:r w:rsidRPr="00843358">
              <w:rPr>
                <w:sz w:val="20"/>
              </w:rPr>
              <w:t xml:space="preserve"> ________________________</w:t>
            </w:r>
            <w:r>
              <w:rPr>
                <w:sz w:val="20"/>
              </w:rPr>
              <w:t xml:space="preserve">________ </w:t>
            </w:r>
            <w:r w:rsidRPr="0080749A">
              <w:rPr>
                <w:rFonts w:ascii="Arial" w:hAnsi="Arial" w:cs="Arial"/>
                <w:sz w:val="20"/>
              </w:rPr>
              <w:t>Zip Code</w:t>
            </w:r>
            <w:r>
              <w:rPr>
                <w:sz w:val="20"/>
              </w:rPr>
              <w:t>_____________</w:t>
            </w:r>
            <w:r w:rsidRPr="00843358">
              <w:rPr>
                <w:sz w:val="20"/>
              </w:rPr>
              <w:t xml:space="preserve"> </w:t>
            </w:r>
            <w:r w:rsidRPr="0080749A">
              <w:rPr>
                <w:rFonts w:ascii="Arial" w:hAnsi="Arial" w:cs="Arial"/>
                <w:sz w:val="20"/>
              </w:rPr>
              <w:t>County</w:t>
            </w:r>
            <w:r w:rsidRPr="00843358">
              <w:rPr>
                <w:sz w:val="20"/>
              </w:rPr>
              <w:t xml:space="preserve"> _______________________</w:t>
            </w:r>
          </w:p>
          <w:p w14:paraId="78F9246C" w14:textId="77777777" w:rsidR="00B81A99" w:rsidRDefault="00B81A99" w:rsidP="0080749A">
            <w:pPr>
              <w:pStyle w:val="NoSpacing"/>
              <w:rPr>
                <w:sz w:val="20"/>
              </w:rPr>
            </w:pPr>
          </w:p>
          <w:p w14:paraId="08F731C2" w14:textId="77777777" w:rsidR="00B81A99" w:rsidRPr="00843358" w:rsidRDefault="00B81A99" w:rsidP="0080749A">
            <w:pPr>
              <w:pStyle w:val="NoSpacing"/>
              <w:rPr>
                <w:sz w:val="20"/>
              </w:rPr>
            </w:pPr>
            <w:r w:rsidRPr="0080749A">
              <w:rPr>
                <w:rFonts w:ascii="Arial" w:hAnsi="Arial" w:cs="Arial"/>
                <w:sz w:val="20"/>
              </w:rPr>
              <w:t>Space#/Location</w:t>
            </w:r>
            <w:r>
              <w:rPr>
                <w:sz w:val="20"/>
              </w:rPr>
              <w:t xml:space="preserve">______________________________________ </w:t>
            </w:r>
          </w:p>
          <w:p w14:paraId="0E3C8FF5" w14:textId="77777777" w:rsidR="00B81A99" w:rsidRDefault="00B81A99" w:rsidP="0080749A">
            <w:pPr>
              <w:pStyle w:val="NoSpacing"/>
              <w:rPr>
                <w:sz w:val="16"/>
              </w:rPr>
            </w:pPr>
          </w:p>
        </w:tc>
      </w:tr>
    </w:tbl>
    <w:p w14:paraId="68ED86D3" w14:textId="77777777" w:rsidR="00B81A99" w:rsidRDefault="00B81A99" w:rsidP="0080749A">
      <w:pPr>
        <w:pStyle w:val="NoSpacing"/>
        <w:rPr>
          <w:rFonts w:cs="Arial"/>
        </w:rPr>
      </w:pPr>
    </w:p>
    <w:p w14:paraId="7B5A3240" w14:textId="77777777" w:rsidR="00B81A99" w:rsidRDefault="00B81A99" w:rsidP="0080749A">
      <w:pPr>
        <w:pStyle w:val="NoSpacing"/>
        <w:jc w:val="both"/>
        <w:rPr>
          <w:rFonts w:ascii="Arial" w:hAnsi="Arial" w:cs="Arial"/>
          <w:sz w:val="20"/>
          <w:szCs w:val="20"/>
        </w:rPr>
      </w:pPr>
      <w:r w:rsidRPr="0080749A">
        <w:rPr>
          <w:rFonts w:ascii="Arial" w:hAnsi="Arial" w:cs="Arial"/>
          <w:sz w:val="20"/>
          <w:szCs w:val="20"/>
        </w:rPr>
        <w:t xml:space="preserve">You are hereby ordered to remove the Defendant(s) and their property from the premises and restore the Plaintiff(s) to the possession of the premises stated above and to make proper return according to law. </w:t>
      </w:r>
    </w:p>
    <w:p w14:paraId="4E46CD24" w14:textId="77777777" w:rsidR="0080749A" w:rsidRPr="0080749A" w:rsidRDefault="0080749A" w:rsidP="0080749A">
      <w:pPr>
        <w:pStyle w:val="NoSpacing"/>
        <w:jc w:val="both"/>
        <w:rPr>
          <w:rFonts w:ascii="Arial" w:hAnsi="Arial" w:cs="Arial"/>
          <w:sz w:val="20"/>
          <w:szCs w:val="20"/>
        </w:rPr>
      </w:pPr>
    </w:p>
    <w:p w14:paraId="0D38BCB7" w14:textId="77777777" w:rsidR="00B81A99" w:rsidRPr="0080749A" w:rsidRDefault="00B81A99" w:rsidP="0080749A">
      <w:pPr>
        <w:pStyle w:val="NoSpacing"/>
        <w:jc w:val="both"/>
        <w:rPr>
          <w:rFonts w:ascii="Arial" w:hAnsi="Arial" w:cs="Arial"/>
          <w:sz w:val="20"/>
          <w:szCs w:val="20"/>
        </w:rPr>
      </w:pPr>
      <w:r w:rsidRPr="0080749A">
        <w:rPr>
          <w:rFonts w:ascii="Arial" w:hAnsi="Arial" w:cs="Arial"/>
          <w:sz w:val="20"/>
          <w:szCs w:val="20"/>
        </w:rPr>
        <w:t>This Writ of Restitution shall remain in effect for 45 days after issuance and shall automatically expire thereafter.</w:t>
      </w:r>
    </w:p>
    <w:p w14:paraId="54AC7BC4" w14:textId="77777777" w:rsidR="0080749A" w:rsidRPr="0080749A" w:rsidRDefault="0080749A" w:rsidP="0080749A">
      <w:pPr>
        <w:pStyle w:val="NoSpacing"/>
        <w:rPr>
          <w:rFonts w:ascii="Arial" w:hAnsi="Arial" w:cs="Arial"/>
        </w:rPr>
      </w:pPr>
    </w:p>
    <w:p w14:paraId="7814EC63" w14:textId="77777777" w:rsidR="00B81A99" w:rsidRPr="0080749A" w:rsidRDefault="00B81A99" w:rsidP="0080749A">
      <w:pPr>
        <w:pStyle w:val="NoSpacing"/>
        <w:rPr>
          <w:rFonts w:ascii="Arial" w:hAnsi="Arial" w:cs="Arial"/>
          <w:sz w:val="20"/>
          <w:szCs w:val="20"/>
        </w:rPr>
      </w:pPr>
      <w:r w:rsidRPr="00C26B57">
        <w:rPr>
          <w:rFonts w:ascii="Wingdings" w:hAnsi="Wingdings"/>
          <w:sz w:val="28"/>
          <w:szCs w:val="28"/>
        </w:rPr>
        <w:t></w:t>
      </w:r>
      <w:r w:rsidRPr="0080749A">
        <w:rPr>
          <w:rFonts w:ascii="Arial" w:hAnsi="Arial" w:cs="Arial"/>
          <w:sz w:val="20"/>
          <w:szCs w:val="20"/>
        </w:rPr>
        <w:t>This Writ of Restitution requires the removal of a mobile home from the premises pursuant to §38-12-208, C.R.S.</w:t>
      </w:r>
    </w:p>
    <w:p w14:paraId="55BD782B" w14:textId="77777777" w:rsidR="0080749A" w:rsidRPr="0080749A" w:rsidRDefault="0080749A" w:rsidP="0080749A">
      <w:pPr>
        <w:pStyle w:val="NoSpacing"/>
        <w:rPr>
          <w:rFonts w:ascii="Arial" w:hAnsi="Arial" w:cs="Arial"/>
        </w:rPr>
      </w:pPr>
    </w:p>
    <w:p w14:paraId="60B7DA2B" w14:textId="77777777" w:rsidR="00B81A99" w:rsidRDefault="00B81A99" w:rsidP="0080749A">
      <w:pPr>
        <w:pStyle w:val="NoSpacing"/>
        <w:jc w:val="both"/>
        <w:rPr>
          <w:rFonts w:ascii="Arial" w:hAnsi="Arial" w:cs="Arial"/>
          <w:sz w:val="20"/>
          <w:szCs w:val="20"/>
        </w:rPr>
      </w:pPr>
      <w:r w:rsidRPr="0080749A">
        <w:rPr>
          <w:rFonts w:ascii="Arial" w:hAnsi="Arial" w:cs="Arial"/>
          <w:sz w:val="20"/>
          <w:szCs w:val="20"/>
        </w:rPr>
        <w:t>The home owner will have not less than 48 hours from the time of the ruling to remove the mobile home and to vacate the premises. If a tenancy is being terminated pursuant to section 38-12-203 (1) (f), Colorado Revised Statutes, the home owner shall have not less than 48 hours from the time of the ruling to remove the home and vacate the premises. In all other circumstances, if the home owner wishes to extend such period beyond 48 hours but not more than thirty days from the date of the ruling, the home owner shall prepay to the landlord an amount equal to any total amount declared by the court to be due to the landlord, as well as a pro rata share of rent for each day following the court's ruling that the mobile home owner will remain on the premises. All prepayments shall be paid by certified check, by cashier's check, or by wire transfer and shall be paid no later than 48 hours after the court ruling.</w:t>
      </w:r>
    </w:p>
    <w:p w14:paraId="08398794" w14:textId="77777777" w:rsidR="0080749A" w:rsidRDefault="0080749A" w:rsidP="0080749A">
      <w:pPr>
        <w:pStyle w:val="NoSpacing"/>
        <w:rPr>
          <w:rFonts w:ascii="Arial" w:hAnsi="Arial" w:cs="Arial"/>
          <w:sz w:val="20"/>
          <w:szCs w:val="20"/>
        </w:rPr>
      </w:pPr>
    </w:p>
    <w:p w14:paraId="2212F815" w14:textId="77777777" w:rsidR="0080749A" w:rsidRPr="0080749A" w:rsidRDefault="0080749A" w:rsidP="0080749A">
      <w:pPr>
        <w:pStyle w:val="NoSpacing"/>
        <w:rPr>
          <w:rFonts w:ascii="Arial" w:hAnsi="Arial" w:cs="Arial"/>
          <w:sz w:val="20"/>
          <w:szCs w:val="20"/>
        </w:rPr>
      </w:pPr>
    </w:p>
    <w:p w14:paraId="4CC403C3" w14:textId="77777777" w:rsidR="00DB025E" w:rsidRDefault="00DB025E" w:rsidP="0080749A">
      <w:pPr>
        <w:pStyle w:val="NoSpacing"/>
      </w:pPr>
      <w:r w:rsidRPr="0080749A">
        <w:rPr>
          <w:rFonts w:ascii="Arial" w:hAnsi="Arial" w:cs="Arial"/>
        </w:rPr>
        <w:t>Date:</w:t>
      </w:r>
      <w:r>
        <w:t xml:space="preserve"> ____________________</w:t>
      </w:r>
      <w:r>
        <w:tab/>
      </w:r>
      <w:r>
        <w:tab/>
      </w:r>
      <w:r w:rsidR="0080749A">
        <w:tab/>
      </w:r>
      <w:r w:rsidR="0080749A">
        <w:tab/>
      </w:r>
      <w:r>
        <w:t>______________________________________</w:t>
      </w:r>
    </w:p>
    <w:p w14:paraId="16D12A48" w14:textId="77777777" w:rsidR="00DB025E" w:rsidRDefault="00DB025E" w:rsidP="0080749A">
      <w:pPr>
        <w:pStyle w:val="NoSpacing"/>
      </w:pPr>
      <w:r>
        <w:tab/>
      </w:r>
      <w:r>
        <w:tab/>
      </w:r>
      <w:r>
        <w:tab/>
      </w:r>
      <w:r>
        <w:tab/>
      </w:r>
      <w:r>
        <w:tab/>
      </w:r>
      <w:r>
        <w:tab/>
      </w:r>
      <w:r>
        <w:tab/>
      </w:r>
      <w:r>
        <w:rPr>
          <w:rFonts w:ascii="Wingdings" w:hAnsi="Wingdings"/>
          <w:sz w:val="24"/>
        </w:rPr>
        <w:t></w:t>
      </w:r>
      <w:r w:rsidRPr="0080749A">
        <w:rPr>
          <w:rFonts w:ascii="Arial" w:hAnsi="Arial" w:cs="Arial"/>
        </w:rPr>
        <w:t>Judge</w:t>
      </w:r>
      <w:r>
        <w:rPr>
          <w:sz w:val="28"/>
        </w:rPr>
        <w:t xml:space="preserve"> </w:t>
      </w:r>
      <w:r>
        <w:rPr>
          <w:rFonts w:ascii="Wingdings" w:hAnsi="Wingdings"/>
          <w:sz w:val="24"/>
        </w:rPr>
        <w:t></w:t>
      </w:r>
      <w:r w:rsidRPr="0080749A">
        <w:rPr>
          <w:rFonts w:ascii="Arial" w:hAnsi="Arial" w:cs="Arial"/>
        </w:rPr>
        <w:t>Magistrate</w:t>
      </w:r>
    </w:p>
    <w:p w14:paraId="714FC8D8" w14:textId="77777777" w:rsidR="00166EFD" w:rsidRDefault="00166EFD" w:rsidP="0080749A">
      <w:pPr>
        <w:pStyle w:val="NoSpacing"/>
      </w:pPr>
    </w:p>
    <w:sectPr w:rsidR="00166EFD" w:rsidSect="0080749A">
      <w:footerReference w:type="default" r:id="rId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3F2D" w14:textId="77777777" w:rsidR="00163B3C" w:rsidRDefault="00163B3C" w:rsidP="00DB025E">
      <w:pPr>
        <w:spacing w:after="0" w:line="240" w:lineRule="auto"/>
      </w:pPr>
      <w:r>
        <w:separator/>
      </w:r>
    </w:p>
  </w:endnote>
  <w:endnote w:type="continuationSeparator" w:id="0">
    <w:p w14:paraId="1A815A00" w14:textId="77777777" w:rsidR="00163B3C" w:rsidRDefault="00163B3C" w:rsidP="00DB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D98B" w14:textId="77777777" w:rsidR="00E35B03" w:rsidRPr="003E7E37" w:rsidRDefault="00E35B03">
    <w:pPr>
      <w:pStyle w:val="Footer"/>
      <w:rPr>
        <w:color w:val="595959"/>
        <w:sz w:val="18"/>
        <w:szCs w:val="18"/>
      </w:rPr>
    </w:pPr>
    <w:r w:rsidRPr="003E7E37">
      <w:rPr>
        <w:color w:val="595959"/>
        <w:sz w:val="18"/>
        <w:szCs w:val="18"/>
      </w:rPr>
      <w:t xml:space="preserve">DCC144    R1/14    Writ of Restitution </w:t>
    </w:r>
    <w:r w:rsidR="00AC35CF" w:rsidRPr="003E7E37">
      <w:rPr>
        <w:color w:val="595959"/>
        <w:sz w:val="18"/>
        <w:szCs w:val="18"/>
      </w:rPr>
      <w:t>(Mobile Home)</w:t>
    </w:r>
  </w:p>
  <w:p w14:paraId="55DE96D1" w14:textId="77777777" w:rsidR="00A34522" w:rsidRDefault="00A3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6F04" w14:textId="77777777" w:rsidR="00163B3C" w:rsidRDefault="00163B3C" w:rsidP="00DB025E">
      <w:pPr>
        <w:spacing w:after="0" w:line="240" w:lineRule="auto"/>
      </w:pPr>
      <w:r>
        <w:separator/>
      </w:r>
    </w:p>
  </w:footnote>
  <w:footnote w:type="continuationSeparator" w:id="0">
    <w:p w14:paraId="610033CF" w14:textId="77777777" w:rsidR="00163B3C" w:rsidRDefault="00163B3C" w:rsidP="00DB0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m6RK9wbW1rKYsOhZcSy5qC1ZLMCGGwlqlX4vMNuvE1f8FNb588DbRlVwlzDthmo6IGOv4fDiLggmbBtkh4nHBw==" w:salt="cEKioKDGp72ZsRm3CGVhy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A99"/>
    <w:rsid w:val="000F7CE6"/>
    <w:rsid w:val="00163B3C"/>
    <w:rsid w:val="00166EFD"/>
    <w:rsid w:val="00180AC0"/>
    <w:rsid w:val="00275EE0"/>
    <w:rsid w:val="00321D03"/>
    <w:rsid w:val="003E7E37"/>
    <w:rsid w:val="006C2538"/>
    <w:rsid w:val="0073538C"/>
    <w:rsid w:val="0080749A"/>
    <w:rsid w:val="00925D3E"/>
    <w:rsid w:val="009A1D3C"/>
    <w:rsid w:val="00A34522"/>
    <w:rsid w:val="00A3542B"/>
    <w:rsid w:val="00A423F7"/>
    <w:rsid w:val="00AC35CF"/>
    <w:rsid w:val="00B81A99"/>
    <w:rsid w:val="00BB4144"/>
    <w:rsid w:val="00C275E2"/>
    <w:rsid w:val="00DB025E"/>
    <w:rsid w:val="00E35B03"/>
    <w:rsid w:val="00E64A48"/>
    <w:rsid w:val="00FB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2E0D"/>
  <w15:chartTrackingRefBased/>
  <w15:docId w15:val="{67674C9A-7892-445A-8D32-D291EAD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FD"/>
    <w:pPr>
      <w:spacing w:after="200" w:line="276" w:lineRule="auto"/>
    </w:pPr>
    <w:rPr>
      <w:sz w:val="22"/>
      <w:szCs w:val="22"/>
    </w:rPr>
  </w:style>
  <w:style w:type="paragraph" w:styleId="Heading1">
    <w:name w:val="heading 1"/>
    <w:basedOn w:val="Normal"/>
    <w:next w:val="Normal"/>
    <w:link w:val="Heading1Char"/>
    <w:qFormat/>
    <w:rsid w:val="00B81A99"/>
    <w:pPr>
      <w:keepNext/>
      <w:spacing w:after="0" w:line="240" w:lineRule="auto"/>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A99"/>
    <w:pPr>
      <w:tabs>
        <w:tab w:val="center" w:pos="4680"/>
        <w:tab w:val="right" w:pos="9360"/>
      </w:tabs>
    </w:pPr>
  </w:style>
  <w:style w:type="character" w:customStyle="1" w:styleId="FooterChar">
    <w:name w:val="Footer Char"/>
    <w:link w:val="Footer"/>
    <w:uiPriority w:val="99"/>
    <w:rsid w:val="00B81A99"/>
    <w:rPr>
      <w:sz w:val="22"/>
      <w:szCs w:val="22"/>
    </w:rPr>
  </w:style>
  <w:style w:type="character" w:customStyle="1" w:styleId="Heading1Char">
    <w:name w:val="Heading 1 Char"/>
    <w:link w:val="Heading1"/>
    <w:rsid w:val="00B81A99"/>
    <w:rPr>
      <w:rFonts w:ascii="Arial" w:eastAsia="Times New Roman" w:hAnsi="Arial"/>
      <w:b/>
      <w:sz w:val="22"/>
    </w:rPr>
  </w:style>
  <w:style w:type="paragraph" w:styleId="BodyText">
    <w:name w:val="Body Text"/>
    <w:basedOn w:val="Normal"/>
    <w:link w:val="BodyTextChar"/>
    <w:rsid w:val="00B81A99"/>
    <w:pPr>
      <w:spacing w:after="0" w:line="240" w:lineRule="auto"/>
    </w:pPr>
    <w:rPr>
      <w:rFonts w:ascii="Arial" w:eastAsia="Times New Roman" w:hAnsi="Arial"/>
      <w:color w:val="000000"/>
      <w:sz w:val="18"/>
      <w:szCs w:val="20"/>
    </w:rPr>
  </w:style>
  <w:style w:type="character" w:customStyle="1" w:styleId="BodyTextChar">
    <w:name w:val="Body Text Char"/>
    <w:link w:val="BodyText"/>
    <w:rsid w:val="00B81A99"/>
    <w:rPr>
      <w:rFonts w:ascii="Arial" w:eastAsia="Times New Roman" w:hAnsi="Arial"/>
      <w:color w:val="000000"/>
      <w:sz w:val="18"/>
    </w:rPr>
  </w:style>
  <w:style w:type="paragraph" w:styleId="BodyText2">
    <w:name w:val="Body Text 2"/>
    <w:basedOn w:val="Normal"/>
    <w:link w:val="BodyText2Char"/>
    <w:uiPriority w:val="99"/>
    <w:unhideWhenUsed/>
    <w:rsid w:val="00B81A99"/>
    <w:pPr>
      <w:spacing w:after="120" w:line="480" w:lineRule="auto"/>
    </w:pPr>
  </w:style>
  <w:style w:type="character" w:customStyle="1" w:styleId="BodyText2Char">
    <w:name w:val="Body Text 2 Char"/>
    <w:link w:val="BodyText2"/>
    <w:uiPriority w:val="99"/>
    <w:rsid w:val="00B81A99"/>
    <w:rPr>
      <w:sz w:val="22"/>
      <w:szCs w:val="22"/>
    </w:rPr>
  </w:style>
  <w:style w:type="paragraph" w:styleId="Header">
    <w:name w:val="header"/>
    <w:basedOn w:val="Normal"/>
    <w:link w:val="HeaderChar"/>
    <w:unhideWhenUsed/>
    <w:rsid w:val="00DB025E"/>
    <w:pPr>
      <w:tabs>
        <w:tab w:val="center" w:pos="4680"/>
        <w:tab w:val="right" w:pos="9360"/>
      </w:tabs>
    </w:pPr>
  </w:style>
  <w:style w:type="character" w:customStyle="1" w:styleId="HeaderChar">
    <w:name w:val="Header Char"/>
    <w:link w:val="Header"/>
    <w:uiPriority w:val="99"/>
    <w:rsid w:val="00DB025E"/>
    <w:rPr>
      <w:sz w:val="22"/>
      <w:szCs w:val="22"/>
    </w:rPr>
  </w:style>
  <w:style w:type="paragraph" w:styleId="NoSpacing">
    <w:name w:val="No Spacing"/>
    <w:uiPriority w:val="1"/>
    <w:qFormat/>
    <w:rsid w:val="0080749A"/>
    <w:rPr>
      <w:sz w:val="22"/>
      <w:szCs w:val="22"/>
    </w:rPr>
  </w:style>
  <w:style w:type="paragraph" w:styleId="BalloonText">
    <w:name w:val="Balloon Text"/>
    <w:basedOn w:val="Normal"/>
    <w:link w:val="BalloonTextChar"/>
    <w:uiPriority w:val="99"/>
    <w:semiHidden/>
    <w:unhideWhenUsed/>
    <w:rsid w:val="00E35B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5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cp:lastModifiedBy>Moskoe, Jonathan - DCC</cp:lastModifiedBy>
  <cp:revision>2</cp:revision>
  <cp:lastPrinted>2016-08-31T21:46:00Z</cp:lastPrinted>
  <dcterms:created xsi:type="dcterms:W3CDTF">2021-09-17T17:23:00Z</dcterms:created>
  <dcterms:modified xsi:type="dcterms:W3CDTF">2021-09-17T17:23:00Z</dcterms:modified>
</cp:coreProperties>
</file>