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7920"/>
      </w:tblGrid>
      <w:tr>
        <w:trPr>
          <w:trHeight w:val="511" w:hRule="atLeast"/>
        </w:trPr>
        <w:tc>
          <w:tcPr>
            <w:tcW w:w="1440" w:type="dxa"/>
          </w:tcPr>
          <w:p>
            <w:pPr>
              <w:pStyle w:val="TableParagraph"/>
              <w:spacing w:before="116"/>
              <w:ind w:left="313"/>
              <w:rPr>
                <w:sz w:val="24"/>
              </w:rPr>
            </w:pPr>
            <w:r>
              <w:rPr>
                <w:sz w:val="24"/>
              </w:rPr>
              <w:t>JDF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691</w:t>
            </w:r>
          </w:p>
        </w:tc>
        <w:tc>
          <w:tcPr>
            <w:tcW w:w="7920" w:type="dxa"/>
            <w:vMerge w:val="restart"/>
          </w:tcPr>
          <w:p>
            <w:pPr>
              <w:pStyle w:val="TableParagraph"/>
              <w:spacing w:line="278" w:lineRule="auto" w:before="286"/>
              <w:ind w:left="1394" w:right="1334" w:firstLine="1555"/>
              <w:rPr>
                <w:b/>
                <w:sz w:val="32"/>
              </w:rPr>
            </w:pPr>
            <w:r>
              <w:rPr>
                <w:b/>
                <w:sz w:val="32"/>
              </w:rPr>
              <w:t>Proper</w:t>
            </w:r>
            <w:r>
              <w:rPr>
                <w:b/>
                <w:spacing w:val="80"/>
                <w:sz w:val="32"/>
              </w:rPr>
              <w:t> </w:t>
            </w:r>
            <w:r>
              <w:rPr>
                <w:b/>
                <w:sz w:val="32"/>
              </w:rPr>
              <w:t>Way</w:t>
            </w:r>
            <w:r>
              <w:rPr>
                <w:b/>
                <w:spacing w:val="80"/>
                <w:sz w:val="32"/>
              </w:rPr>
              <w:t> </w:t>
            </w:r>
            <w:r>
              <w:rPr>
                <w:b/>
                <w:sz w:val="32"/>
              </w:rPr>
              <w:t>to</w:t>
            </w:r>
            <w:r>
              <w:rPr>
                <w:b/>
                <w:spacing w:val="1"/>
                <w:sz w:val="32"/>
              </w:rPr>
              <w:t> </w:t>
            </w:r>
            <w:r>
              <w:rPr>
                <w:b/>
                <w:sz w:val="32"/>
              </w:rPr>
              <w:t>Relinquish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a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Firearm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or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Ammunition</w:t>
            </w:r>
          </w:p>
        </w:tc>
      </w:tr>
      <w:tr>
        <w:trPr>
          <w:trHeight w:val="857" w:hRule="atLeast"/>
        </w:trPr>
        <w:tc>
          <w:tcPr>
            <w:tcW w:w="1440" w:type="dxa"/>
          </w:tcPr>
          <w:p>
            <w:pPr>
              <w:pStyle w:val="TableParagraph"/>
              <w:spacing w:before="6"/>
              <w:rPr>
                <w:sz w:val="3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94537" cy="494537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537" cy="494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9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23"/>
        <w:ind w:left="140"/>
      </w:pPr>
      <w:r>
        <w:rPr/>
        <w:t>Per</w:t>
      </w:r>
      <w:r>
        <w:rPr>
          <w:spacing w:val="-2"/>
        </w:rPr>
        <w:t> </w:t>
      </w:r>
      <w:r>
        <w:rPr/>
        <w:t>Colorado</w:t>
      </w:r>
      <w:r>
        <w:rPr>
          <w:spacing w:val="-1"/>
        </w:rPr>
        <w:t> </w:t>
      </w:r>
      <w:r>
        <w:rPr/>
        <w:t>Revised</w:t>
      </w:r>
      <w:r>
        <w:rPr>
          <w:spacing w:val="-1"/>
        </w:rPr>
        <w:t> </w:t>
      </w:r>
      <w:r>
        <w:rPr/>
        <w:t>Statute</w:t>
      </w:r>
      <w:r>
        <w:rPr>
          <w:spacing w:val="-3"/>
        </w:rPr>
        <w:t> </w:t>
      </w:r>
      <w:r>
        <w:rPr/>
        <w:t>§</w:t>
      </w:r>
      <w:r>
        <w:rPr>
          <w:spacing w:val="-1"/>
        </w:rPr>
        <w:t> </w:t>
      </w:r>
      <w:r>
        <w:rPr/>
        <w:t>18-1-1001.</w:t>
      </w:r>
    </w:p>
    <w:p>
      <w:pPr>
        <w:pStyle w:val="BodyText"/>
        <w:spacing w:line="237" w:lineRule="auto" w:before="120"/>
        <w:ind w:left="140" w:right="242"/>
      </w:pP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issued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mandatory</w:t>
      </w:r>
      <w:r>
        <w:rPr>
          <w:spacing w:val="-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order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case.</w:t>
      </w:r>
      <w:r>
        <w:rPr>
          <w:spacing w:val="-1"/>
        </w:rPr>
        <w:t> </w:t>
      </w:r>
      <w:r>
        <w:rPr/>
        <w:t>Pursuant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Colorado</w:t>
      </w:r>
      <w:r>
        <w:rPr>
          <w:spacing w:val="-1"/>
        </w:rPr>
        <w:t> </w:t>
      </w:r>
      <w:r>
        <w:rPr/>
        <w:t>law</w:t>
      </w:r>
      <w:r>
        <w:rPr>
          <w:spacing w:val="-1"/>
        </w:rPr>
        <w:t> </w:t>
      </w:r>
      <w:r>
        <w:rPr/>
        <w:t>you</w:t>
      </w:r>
      <w:r>
        <w:rPr>
          <w:spacing w:val="-57"/>
        </w:rPr>
        <w:t> </w:t>
      </w:r>
      <w:r>
        <w:rPr/>
        <w:t>are</w:t>
      </w:r>
      <w:r>
        <w:rPr>
          <w:spacing w:val="-2"/>
        </w:rPr>
        <w:t> </w:t>
      </w:r>
      <w:r>
        <w:rPr/>
        <w:t>ordered to</w:t>
      </w:r>
      <w:r>
        <w:rPr>
          <w:spacing w:val="-1"/>
        </w:rPr>
        <w:t> </w:t>
      </w:r>
      <w:r>
        <w:rPr/>
        <w:t>do 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duration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mandatory</w:t>
      </w:r>
      <w:r>
        <w:rPr>
          <w:spacing w:val="-1"/>
        </w:rPr>
        <w:t> </w:t>
      </w:r>
      <w:r>
        <w:rPr/>
        <w:t>protection order;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75" w:lineRule="exact" w:before="185" w:after="0"/>
        <w:ind w:left="1100" w:right="0" w:hanging="240"/>
        <w:jc w:val="left"/>
        <w:rPr>
          <w:sz w:val="24"/>
        </w:rPr>
      </w:pPr>
      <w:r>
        <w:rPr>
          <w:sz w:val="24"/>
        </w:rPr>
        <w:t>Refrain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possessing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purchasing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firearms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ammunition</w:t>
      </w:r>
      <w:r>
        <w:rPr>
          <w:spacing w:val="-1"/>
          <w:sz w:val="24"/>
        </w:rPr>
        <w:t> </w:t>
      </w:r>
      <w:r>
        <w:rPr>
          <w:sz w:val="24"/>
        </w:rPr>
        <w:t>and;</w:t>
      </w:r>
    </w:p>
    <w:p>
      <w:pPr>
        <w:pStyle w:val="ListParagraph"/>
        <w:numPr>
          <w:ilvl w:val="0"/>
          <w:numId w:val="1"/>
        </w:numPr>
        <w:tabs>
          <w:tab w:pos="1100" w:val="left" w:leader="none"/>
        </w:tabs>
        <w:spacing w:line="242" w:lineRule="auto" w:before="0" w:after="0"/>
        <w:ind w:left="1130" w:right="333" w:hanging="270"/>
        <w:jc w:val="left"/>
        <w:rPr>
          <w:sz w:val="24"/>
        </w:rPr>
      </w:pPr>
      <w:r>
        <w:rPr>
          <w:sz w:val="24"/>
        </w:rPr>
        <w:t>Relinquish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firearms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ammunition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immediate</w:t>
      </w:r>
      <w:r>
        <w:rPr>
          <w:spacing w:val="-2"/>
          <w:sz w:val="24"/>
        </w:rPr>
        <w:t> </w:t>
      </w:r>
      <w:r>
        <w:rPr>
          <w:sz w:val="24"/>
        </w:rPr>
        <w:t>possession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control</w:t>
      </w:r>
      <w:r>
        <w:rPr>
          <w:spacing w:val="-57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subject to your immediate</w:t>
      </w:r>
      <w:r>
        <w:rPr>
          <w:spacing w:val="-1"/>
          <w:sz w:val="24"/>
        </w:rPr>
        <w:t> </w:t>
      </w:r>
      <w:r>
        <w:rPr>
          <w:sz w:val="24"/>
        </w:rPr>
        <w:t>possession or</w:t>
      </w:r>
      <w:r>
        <w:rPr>
          <w:spacing w:val="-1"/>
          <w:sz w:val="24"/>
        </w:rPr>
        <w:t> </w:t>
      </w:r>
      <w:r>
        <w:rPr>
          <w:sz w:val="24"/>
        </w:rPr>
        <w:t>control.</w:t>
      </w:r>
    </w:p>
    <w:p>
      <w:pPr>
        <w:pStyle w:val="BodyText"/>
        <w:spacing w:before="133"/>
        <w:ind w:left="140" w:right="182"/>
      </w:pPr>
      <w:r>
        <w:rPr/>
        <w:t>You are required to relinquish any firearm(s) and / or ammunition within 24 hours after being</w:t>
      </w:r>
      <w:r>
        <w:rPr>
          <w:spacing w:val="1"/>
        </w:rPr>
        <w:t> </w:t>
      </w:r>
      <w:r>
        <w:rPr/>
        <w:t>served with the mandatory protection order or within 24 hours of being released from jail,</w:t>
      </w:r>
      <w:r>
        <w:rPr>
          <w:spacing w:val="1"/>
        </w:rPr>
        <w:t> </w:t>
      </w:r>
      <w:r>
        <w:rPr/>
        <w:t>excluding legal holidays and weekends. The court in its discretion may require you to relinquish</w:t>
      </w:r>
      <w:r>
        <w:rPr>
          <w:spacing w:val="1"/>
        </w:rPr>
        <w:t> </w:t>
      </w:r>
      <w:r>
        <w:rPr/>
        <w:t>any firearm or ammunition in your immediate possession or control or subject to your immediate</w:t>
      </w:r>
      <w:r>
        <w:rPr>
          <w:spacing w:val="-58"/>
        </w:rPr>
        <w:t> </w:t>
      </w:r>
      <w:r>
        <w:rPr/>
        <w:t>possession or control before being released from jail. The court may grant you additional time if</w:t>
      </w:r>
      <w:r>
        <w:rPr>
          <w:spacing w:val="1"/>
        </w:rPr>
        <w:t> </w:t>
      </w:r>
      <w:r>
        <w:rPr/>
        <w:t>you</w:t>
      </w:r>
      <w:r>
        <w:rPr>
          <w:spacing w:val="-1"/>
        </w:rPr>
        <w:t> </w:t>
      </w:r>
      <w:r>
        <w:rPr/>
        <w:t>demonstrate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court</w:t>
      </w:r>
      <w:r>
        <w:rPr>
          <w:spacing w:val="-2"/>
        </w:rPr>
        <w:t> </w:t>
      </w:r>
      <w:r>
        <w:rPr/>
        <w:t>that you are</w:t>
      </w:r>
      <w:r>
        <w:rPr>
          <w:spacing w:val="-1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 comply within 24</w:t>
      </w:r>
      <w:r>
        <w:rPr>
          <w:spacing w:val="-1"/>
        </w:rPr>
        <w:t> </w:t>
      </w:r>
      <w:r>
        <w:rPr/>
        <w:t>hours.</w:t>
      </w:r>
    </w:p>
    <w:p>
      <w:pPr>
        <w:pStyle w:val="BodyText"/>
        <w:spacing w:before="4"/>
      </w:pPr>
    </w:p>
    <w:p>
      <w:pPr>
        <w:pStyle w:val="Title"/>
        <w:spacing w:line="237" w:lineRule="auto"/>
      </w:pPr>
      <w:r>
        <w:rPr/>
        <w:t>Failure to relinquish will be either a violation of the mandatory protection order or</w:t>
      </w:r>
      <w:r>
        <w:rPr>
          <w:spacing w:val="1"/>
        </w:rPr>
        <w:t> </w:t>
      </w:r>
      <w:r>
        <w:rPr/>
        <w:t>contempt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court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depending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circumstances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issuing</w:t>
      </w:r>
      <w:r>
        <w:rPr>
          <w:spacing w:val="-1"/>
        </w:rPr>
        <w:t> </w:t>
      </w:r>
      <w:r>
        <w:rPr/>
        <w:t>courts</w:t>
      </w:r>
      <w:r>
        <w:rPr>
          <w:spacing w:val="-2"/>
        </w:rPr>
        <w:t> </w:t>
      </w:r>
      <w:r>
        <w:rPr/>
        <w:t>order.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40"/>
      </w:pPr>
      <w:r>
        <w:rPr/>
        <w:t>Ways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Relinquish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Firearm</w:t>
      </w:r>
      <w:r>
        <w:rPr>
          <w:spacing w:val="-3"/>
        </w:rPr>
        <w:t> </w:t>
      </w:r>
      <w:r>
        <w:rPr/>
        <w:t>and/or</w:t>
      </w:r>
      <w:r>
        <w:rPr>
          <w:spacing w:val="-1"/>
        </w:rPr>
        <w:t> </w:t>
      </w:r>
      <w:r>
        <w:rPr/>
        <w:t>Ammunition.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36" w:after="0"/>
        <w:ind w:left="860" w:right="533" w:hanging="360"/>
        <w:jc w:val="left"/>
        <w:rPr>
          <w:sz w:val="24"/>
        </w:rPr>
      </w:pPr>
      <w:r>
        <w:rPr>
          <w:sz w:val="24"/>
        </w:rPr>
        <w:t>You may sell or transfer the firearm(s) to a federally licensed firearm dealer that</w:t>
      </w:r>
      <w:r>
        <w:rPr>
          <w:spacing w:val="1"/>
          <w:sz w:val="24"/>
        </w:rPr>
        <w:t> </w:t>
      </w:r>
      <w:r>
        <w:rPr>
          <w:sz w:val="24"/>
        </w:rPr>
        <w:t>purchases firearms. A federally licensed firearms dealer that takes possession of your</w:t>
      </w:r>
      <w:r>
        <w:rPr>
          <w:spacing w:val="1"/>
          <w:sz w:val="24"/>
        </w:rPr>
        <w:t> </w:t>
      </w:r>
      <w:r>
        <w:rPr>
          <w:sz w:val="24"/>
        </w:rPr>
        <w:t>relinquished firearm must provide a written receipt of the transaction and signed</w:t>
      </w:r>
      <w:r>
        <w:rPr>
          <w:spacing w:val="1"/>
          <w:sz w:val="24"/>
        </w:rPr>
        <w:t> </w:t>
      </w:r>
      <w:r>
        <w:rPr>
          <w:sz w:val="24"/>
        </w:rPr>
        <w:t>declaration to you to provide to the court. You must file the written receipt and signed</w:t>
      </w:r>
      <w:r>
        <w:rPr>
          <w:spacing w:val="-58"/>
          <w:sz w:val="24"/>
        </w:rPr>
        <w:t> </w:t>
      </w:r>
      <w:r>
        <w:rPr>
          <w:sz w:val="24"/>
        </w:rPr>
        <w:t>declaration with the court within seven (7) business days of the order to relinquish</w:t>
      </w:r>
      <w:r>
        <w:rPr>
          <w:spacing w:val="1"/>
          <w:sz w:val="24"/>
        </w:rPr>
        <w:t> </w:t>
      </w:r>
      <w:r>
        <w:rPr>
          <w:sz w:val="24"/>
        </w:rPr>
        <w:t>firearms</w:t>
      </w:r>
      <w:r>
        <w:rPr>
          <w:spacing w:val="-1"/>
          <w:sz w:val="24"/>
        </w:rPr>
        <w:t> </w:t>
      </w:r>
      <w:r>
        <w:rPr>
          <w:sz w:val="24"/>
        </w:rPr>
        <w:t>and/or ammunition.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94" w:hanging="360"/>
        <w:jc w:val="left"/>
        <w:rPr>
          <w:sz w:val="24"/>
        </w:rPr>
      </w:pPr>
      <w:r>
        <w:rPr>
          <w:sz w:val="24"/>
        </w:rPr>
        <w:t>Federally licensed firearms dealers will not purchase ammunition from an individual due</w:t>
      </w:r>
      <w:r>
        <w:rPr>
          <w:spacing w:val="1"/>
          <w:sz w:val="24"/>
        </w:rPr>
        <w:t> </w:t>
      </w:r>
      <w:r>
        <w:rPr>
          <w:sz w:val="24"/>
        </w:rPr>
        <w:t>to liability reasons. You may donate the ammunition to a friend, family or law</w:t>
      </w:r>
      <w:r>
        <w:rPr>
          <w:spacing w:val="1"/>
          <w:sz w:val="24"/>
        </w:rPr>
        <w:t> </w:t>
      </w:r>
      <w:r>
        <w:rPr>
          <w:sz w:val="24"/>
        </w:rPr>
        <w:t>enforcement entity who must provide a receipt of that transaction with their signature and</w:t>
      </w:r>
      <w:r>
        <w:rPr>
          <w:spacing w:val="-58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signature</w:t>
      </w:r>
      <w:r>
        <w:rPr>
          <w:spacing w:val="-1"/>
          <w:sz w:val="24"/>
        </w:rPr>
        <w:t> </w:t>
      </w:r>
      <w:r>
        <w:rPr>
          <w:sz w:val="24"/>
        </w:rPr>
        <w:t>on that receipt</w:t>
      </w:r>
      <w:r>
        <w:rPr>
          <w:spacing w:val="-1"/>
          <w:sz w:val="24"/>
        </w:rPr>
        <w:t> </w:t>
      </w:r>
      <w:r>
        <w:rPr>
          <w:sz w:val="24"/>
        </w:rPr>
        <w:t>to provide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court.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87" w:hanging="360"/>
        <w:jc w:val="left"/>
        <w:rPr>
          <w:sz w:val="24"/>
        </w:rPr>
      </w:pPr>
      <w:r>
        <w:rPr>
          <w:sz w:val="24"/>
        </w:rPr>
        <w:t>You may store your firearm(s) and/or ammunition with any law enforcement agency that</w:t>
      </w:r>
      <w:r>
        <w:rPr>
          <w:spacing w:val="1"/>
          <w:sz w:val="24"/>
        </w:rPr>
        <w:t> </w:t>
      </w:r>
      <w:r>
        <w:rPr>
          <w:sz w:val="24"/>
        </w:rPr>
        <w:t>voluntarily takes firearms and ammunition for storage or with a storage facility the law</w:t>
      </w:r>
      <w:r>
        <w:rPr>
          <w:spacing w:val="1"/>
          <w:sz w:val="24"/>
        </w:rPr>
        <w:t> </w:t>
      </w:r>
      <w:r>
        <w:rPr>
          <w:sz w:val="24"/>
        </w:rPr>
        <w:t>enforcement agency has contracted for the storage of transferred firearms or ammunition.</w:t>
      </w:r>
      <w:r>
        <w:rPr>
          <w:spacing w:val="-57"/>
          <w:sz w:val="24"/>
        </w:rPr>
        <w:t> </w:t>
      </w:r>
      <w:r>
        <w:rPr>
          <w:sz w:val="24"/>
        </w:rPr>
        <w:t>A law enforcement agency that takes possession of a relinquished firearm and</w:t>
      </w:r>
      <w:r>
        <w:rPr>
          <w:spacing w:val="1"/>
          <w:sz w:val="24"/>
        </w:rPr>
        <w:t> </w:t>
      </w:r>
      <w:r>
        <w:rPr>
          <w:sz w:val="24"/>
        </w:rPr>
        <w:t>ammunition must provide a written receipt and signed declaration to you. You must file</w:t>
      </w:r>
      <w:r>
        <w:rPr>
          <w:spacing w:val="1"/>
          <w:sz w:val="24"/>
        </w:rPr>
        <w:t> </w:t>
      </w:r>
      <w:r>
        <w:rPr>
          <w:sz w:val="24"/>
        </w:rPr>
        <w:t>the written receipt and signed declaration with the court within seven (7) business days of</w:t>
      </w:r>
      <w:r>
        <w:rPr>
          <w:spacing w:val="-58"/>
          <w:sz w:val="24"/>
        </w:rPr>
        <w:t> </w:t>
      </w:r>
      <w:r>
        <w:rPr>
          <w:sz w:val="24"/>
        </w:rPr>
        <w:t>the order to relinquish firearms and/or ammunition. </w:t>
      </w:r>
      <w:r>
        <w:rPr>
          <w:b/>
          <w:sz w:val="24"/>
        </w:rPr>
        <w:t>Not all law enforcement agencies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will store firearms </w:t>
      </w:r>
      <w:r>
        <w:rPr>
          <w:sz w:val="24"/>
        </w:rPr>
        <w:t>and ammunition or they may just store the firearm and not accept the</w:t>
      </w:r>
      <w:r>
        <w:rPr>
          <w:spacing w:val="-57"/>
          <w:sz w:val="24"/>
        </w:rPr>
        <w:t> </w:t>
      </w:r>
      <w:r>
        <w:rPr>
          <w:sz w:val="24"/>
        </w:rPr>
        <w:t>ammunition.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donate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ammunition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2"/>
          <w:sz w:val="24"/>
        </w:rPr>
        <w:t> </w:t>
      </w:r>
      <w:r>
        <w:rPr>
          <w:sz w:val="24"/>
        </w:rPr>
        <w:t>friend,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or law</w:t>
      </w:r>
      <w:r>
        <w:rPr>
          <w:spacing w:val="-1"/>
          <w:sz w:val="24"/>
        </w:rPr>
        <w:t> </w:t>
      </w:r>
      <w:r>
        <w:rPr>
          <w:sz w:val="24"/>
        </w:rPr>
        <w:t>enforcement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22" w:header="0" w:top="1440" w:bottom="920" w:left="1300" w:right="1280"/>
          <w:pgNumType w:start="1"/>
        </w:sectPr>
      </w:pPr>
    </w:p>
    <w:p>
      <w:pPr>
        <w:pStyle w:val="BodyText"/>
        <w:spacing w:line="237" w:lineRule="auto" w:before="81"/>
        <w:ind w:left="860" w:right="952"/>
      </w:pPr>
      <w:r>
        <w:rPr/>
        <w:t>entity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receipt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transaction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your</w:t>
      </w:r>
      <w:r>
        <w:rPr>
          <w:spacing w:val="-57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on that receipt</w:t>
      </w:r>
      <w:r>
        <w:rPr>
          <w:spacing w:val="-1"/>
        </w:rPr>
        <w:t> </w:t>
      </w:r>
      <w:r>
        <w:rPr/>
        <w:t>to provide</w:t>
      </w:r>
      <w:r>
        <w:rPr>
          <w:spacing w:val="-1"/>
        </w:rPr>
        <w:t> </w:t>
      </w:r>
      <w:r>
        <w:rPr/>
        <w:t>to the</w:t>
      </w:r>
      <w:r>
        <w:rPr>
          <w:spacing w:val="-2"/>
        </w:rPr>
        <w:t> </w:t>
      </w:r>
      <w:r>
        <w:rPr/>
        <w:t>court.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1" w:after="0"/>
        <w:ind w:left="860" w:right="207" w:hanging="360"/>
        <w:jc w:val="left"/>
        <w:rPr>
          <w:sz w:val="24"/>
        </w:rPr>
      </w:pPr>
      <w:r>
        <w:rPr>
          <w:sz w:val="24"/>
        </w:rPr>
        <w:t>You may sell or transfer the firearms and/or ammunition to a qualified private party. This</w:t>
      </w:r>
      <w:r>
        <w:rPr>
          <w:spacing w:val="-58"/>
          <w:sz w:val="24"/>
        </w:rPr>
        <w:t> </w:t>
      </w:r>
      <w:r>
        <w:rPr>
          <w:sz w:val="24"/>
        </w:rPr>
        <w:t>can only be done at a </w:t>
      </w:r>
      <w:r>
        <w:rPr>
          <w:b/>
          <w:sz w:val="24"/>
        </w:rPr>
        <w:t>federally licensed firearm dealer </w:t>
      </w:r>
      <w:r>
        <w:rPr>
          <w:sz w:val="24"/>
        </w:rPr>
        <w:t>who does private transfers. A</w:t>
      </w:r>
      <w:r>
        <w:rPr>
          <w:spacing w:val="1"/>
          <w:sz w:val="24"/>
        </w:rPr>
        <w:t> </w:t>
      </w:r>
      <w:r>
        <w:rPr>
          <w:sz w:val="24"/>
        </w:rPr>
        <w:t>criminal background check must be completed on the purchaser/transferee and upon</w:t>
      </w:r>
      <w:r>
        <w:rPr>
          <w:spacing w:val="1"/>
          <w:sz w:val="24"/>
        </w:rPr>
        <w:t> </w:t>
      </w:r>
      <w:r>
        <w:rPr>
          <w:sz w:val="24"/>
        </w:rPr>
        <w:t>completion of that background check, a written statement of the results of the criminal</w:t>
      </w:r>
      <w:r>
        <w:rPr>
          <w:spacing w:val="1"/>
          <w:sz w:val="24"/>
        </w:rPr>
        <w:t> </w:t>
      </w:r>
      <w:r>
        <w:rPr>
          <w:sz w:val="24"/>
        </w:rPr>
        <w:t>background check form, a written receipt, and a signed declaration from the federally</w:t>
      </w:r>
      <w:r>
        <w:rPr>
          <w:spacing w:val="1"/>
          <w:sz w:val="24"/>
        </w:rPr>
        <w:t> </w:t>
      </w:r>
      <w:r>
        <w:rPr>
          <w:sz w:val="24"/>
        </w:rPr>
        <w:t>licensed firearm dealer who did the transfer showing what firearms were purchased or</w:t>
      </w:r>
      <w:r>
        <w:rPr>
          <w:spacing w:val="1"/>
          <w:sz w:val="24"/>
        </w:rPr>
        <w:t> </w:t>
      </w:r>
      <w:r>
        <w:rPr>
          <w:sz w:val="24"/>
        </w:rPr>
        <w:t>transferred shall be obtained by you. The written receipt must be dated and signed by</w:t>
      </w:r>
      <w:r>
        <w:rPr>
          <w:spacing w:val="1"/>
          <w:sz w:val="24"/>
        </w:rPr>
        <w:t> </w:t>
      </w:r>
      <w:r>
        <w:rPr>
          <w:sz w:val="24"/>
        </w:rPr>
        <w:t>you, the transferee, and the federally licensed firearms dealer. You must file the written</w:t>
      </w:r>
      <w:r>
        <w:rPr>
          <w:spacing w:val="1"/>
          <w:sz w:val="24"/>
        </w:rPr>
        <w:t> </w:t>
      </w:r>
      <w:r>
        <w:rPr>
          <w:sz w:val="24"/>
        </w:rPr>
        <w:t>statement of the results of the criminal background check, written receipt, and signed</w:t>
      </w:r>
      <w:r>
        <w:rPr>
          <w:spacing w:val="1"/>
          <w:sz w:val="24"/>
        </w:rPr>
        <w:t> </w:t>
      </w:r>
      <w:r>
        <w:rPr>
          <w:sz w:val="24"/>
        </w:rPr>
        <w:t>declaration with the court within seven (7) business days of the order to relinquish</w:t>
      </w:r>
      <w:r>
        <w:rPr>
          <w:spacing w:val="1"/>
          <w:sz w:val="24"/>
        </w:rPr>
        <w:t> </w:t>
      </w:r>
      <w:r>
        <w:rPr>
          <w:sz w:val="24"/>
        </w:rPr>
        <w:t>firearms</w:t>
      </w:r>
      <w:r>
        <w:rPr>
          <w:spacing w:val="-1"/>
          <w:sz w:val="24"/>
        </w:rPr>
        <w:t> </w:t>
      </w:r>
      <w:r>
        <w:rPr>
          <w:sz w:val="24"/>
        </w:rPr>
        <w:t>and/or ammunition.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81" w:hanging="360"/>
        <w:jc w:val="left"/>
        <w:rPr>
          <w:sz w:val="24"/>
        </w:rPr>
      </w:pPr>
      <w:r>
        <w:rPr>
          <w:sz w:val="24"/>
        </w:rPr>
        <w:t>You may transfer and store your firearms and ammunition at a federally licensed firearms</w:t>
      </w:r>
      <w:r>
        <w:rPr>
          <w:spacing w:val="-58"/>
          <w:sz w:val="24"/>
        </w:rPr>
        <w:t> </w:t>
      </w:r>
      <w:r>
        <w:rPr>
          <w:sz w:val="24"/>
        </w:rPr>
        <w:t>dealer who does private storage. You must obtain a written receipt and signed declaration</w:t>
      </w:r>
      <w:r>
        <w:rPr>
          <w:spacing w:val="-57"/>
          <w:sz w:val="24"/>
        </w:rPr>
        <w:t> </w:t>
      </w:r>
      <w:r>
        <w:rPr>
          <w:sz w:val="24"/>
        </w:rPr>
        <w:t>from the federally licensed firearms dealer of them excepting the weapons for storage</w:t>
      </w:r>
      <w:r>
        <w:rPr>
          <w:spacing w:val="1"/>
          <w:sz w:val="24"/>
        </w:rPr>
        <w:t> </w:t>
      </w:r>
      <w:r>
        <w:rPr>
          <w:sz w:val="24"/>
        </w:rPr>
        <w:t>through a firearms transfer of the weapons onto their BATF records. You must file the</w:t>
      </w:r>
      <w:r>
        <w:rPr>
          <w:spacing w:val="1"/>
          <w:sz w:val="24"/>
        </w:rPr>
        <w:t> </w:t>
      </w:r>
      <w:r>
        <w:rPr>
          <w:sz w:val="24"/>
        </w:rPr>
        <w:t>written receipt and signed declaration with the court within seven (7) business days of the</w:t>
      </w:r>
      <w:r>
        <w:rPr>
          <w:spacing w:val="-57"/>
          <w:sz w:val="24"/>
        </w:rPr>
        <w:t> </w:t>
      </w:r>
      <w:r>
        <w:rPr>
          <w:sz w:val="24"/>
        </w:rPr>
        <w:t>order</w:t>
      </w:r>
      <w:r>
        <w:rPr>
          <w:spacing w:val="-1"/>
          <w:sz w:val="24"/>
        </w:rPr>
        <w:t> </w:t>
      </w:r>
      <w:r>
        <w:rPr>
          <w:sz w:val="24"/>
        </w:rPr>
        <w:t>to relinquish firearms and/or ammunition.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286" w:hanging="360"/>
        <w:jc w:val="left"/>
        <w:rPr>
          <w:sz w:val="24"/>
        </w:rPr>
      </w:pPr>
      <w:r>
        <w:rPr>
          <w:sz w:val="24"/>
        </w:rPr>
        <w:t>You may make a bona fide gift or loan of the firearms or ammunition to an immediate</w:t>
      </w:r>
      <w:r>
        <w:rPr>
          <w:spacing w:val="1"/>
          <w:sz w:val="24"/>
        </w:rPr>
        <w:t> </w:t>
      </w:r>
      <w:r>
        <w:rPr>
          <w:sz w:val="24"/>
        </w:rPr>
        <w:t>family member without a background check if they can legally possess those items.</w:t>
      </w:r>
      <w:r>
        <w:rPr>
          <w:spacing w:val="1"/>
          <w:sz w:val="24"/>
        </w:rPr>
        <w:t> </w:t>
      </w:r>
      <w:r>
        <w:rPr>
          <w:sz w:val="24"/>
        </w:rPr>
        <w:t>Immediate family members to which you can gift or loan firearms or ammunition are</w:t>
      </w:r>
      <w:r>
        <w:rPr>
          <w:spacing w:val="1"/>
          <w:sz w:val="24"/>
        </w:rPr>
        <w:t> </w:t>
      </w:r>
      <w:r>
        <w:rPr>
          <w:sz w:val="24"/>
        </w:rPr>
        <w:t>limited to spouses, parents, children, siblings, grandparents, grandchildren, nieces,</w:t>
      </w:r>
      <w:r>
        <w:rPr>
          <w:spacing w:val="1"/>
          <w:sz w:val="24"/>
        </w:rPr>
        <w:t> </w:t>
      </w:r>
      <w:r>
        <w:rPr>
          <w:sz w:val="24"/>
        </w:rPr>
        <w:t>nephews, first cousins, aunts and uncles. You must provide a written receipt and signed</w:t>
      </w:r>
      <w:r>
        <w:rPr>
          <w:spacing w:val="1"/>
          <w:sz w:val="24"/>
        </w:rPr>
        <w:t> </w:t>
      </w:r>
      <w:r>
        <w:rPr>
          <w:sz w:val="24"/>
        </w:rPr>
        <w:t>declaration to the court of the firearms and ammunition with your signature and the</w:t>
      </w:r>
      <w:r>
        <w:rPr>
          <w:spacing w:val="1"/>
          <w:sz w:val="24"/>
        </w:rPr>
        <w:t> </w:t>
      </w:r>
      <w:r>
        <w:rPr>
          <w:sz w:val="24"/>
        </w:rPr>
        <w:t>family members signature on it showing the gift or loan of the firearms and ammunition.</w:t>
      </w:r>
      <w:r>
        <w:rPr>
          <w:spacing w:val="-58"/>
          <w:sz w:val="24"/>
        </w:rPr>
        <w:t> </w:t>
      </w:r>
      <w:r>
        <w:rPr>
          <w:sz w:val="24"/>
        </w:rPr>
        <w:t>You may also ship your firearms to an immediate family member using a federally</w:t>
      </w:r>
      <w:r>
        <w:rPr>
          <w:spacing w:val="1"/>
          <w:sz w:val="24"/>
        </w:rPr>
        <w:t> </w:t>
      </w:r>
      <w:r>
        <w:rPr>
          <w:sz w:val="24"/>
        </w:rPr>
        <w:t>licensed firearms dealer who will do the transfer from their place of business to another</w:t>
      </w:r>
      <w:r>
        <w:rPr>
          <w:spacing w:val="1"/>
          <w:sz w:val="24"/>
        </w:rPr>
        <w:t> </w:t>
      </w:r>
      <w:r>
        <w:rPr>
          <w:sz w:val="24"/>
        </w:rPr>
        <w:t>federally licensed firearms dealer. You </w:t>
      </w:r>
      <w:r>
        <w:rPr>
          <w:b/>
          <w:sz w:val="24"/>
        </w:rPr>
        <w:t>may not transfer </w:t>
      </w:r>
      <w:r>
        <w:rPr>
          <w:sz w:val="24"/>
        </w:rPr>
        <w:t>the firearm to a private party</w:t>
      </w:r>
      <w:r>
        <w:rPr>
          <w:spacing w:val="1"/>
          <w:sz w:val="24"/>
        </w:rPr>
        <w:t> </w:t>
      </w:r>
      <w:r>
        <w:rPr>
          <w:sz w:val="24"/>
        </w:rPr>
        <w:t>living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residence</w:t>
      </w:r>
      <w:r>
        <w:rPr>
          <w:spacing w:val="-1"/>
          <w:sz w:val="24"/>
        </w:rPr>
        <w:t> </w:t>
      </w:r>
      <w:r>
        <w:rPr>
          <w:sz w:val="24"/>
        </w:rPr>
        <w:t>as you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transfer.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67" w:hanging="360"/>
        <w:jc w:val="left"/>
        <w:rPr>
          <w:sz w:val="24"/>
        </w:rPr>
      </w:pPr>
      <w:r>
        <w:rPr>
          <w:sz w:val="24"/>
        </w:rPr>
        <w:t>You</w:t>
      </w:r>
      <w:r>
        <w:rPr>
          <w:spacing w:val="4"/>
          <w:sz w:val="24"/>
        </w:rPr>
        <w:t> </w:t>
      </w:r>
      <w:r>
        <w:rPr>
          <w:sz w:val="24"/>
        </w:rPr>
        <w:t>may</w:t>
      </w:r>
      <w:r>
        <w:rPr>
          <w:spacing w:val="4"/>
          <w:sz w:val="24"/>
        </w:rPr>
        <w:t> </w:t>
      </w:r>
      <w:r>
        <w:rPr>
          <w:sz w:val="24"/>
        </w:rPr>
        <w:t>also</w:t>
      </w:r>
      <w:r>
        <w:rPr>
          <w:spacing w:val="4"/>
          <w:sz w:val="24"/>
        </w:rPr>
        <w:t> </w:t>
      </w:r>
      <w:r>
        <w:rPr>
          <w:sz w:val="24"/>
        </w:rPr>
        <w:t>relinquish</w:t>
      </w:r>
      <w:r>
        <w:rPr>
          <w:spacing w:val="4"/>
          <w:sz w:val="24"/>
        </w:rPr>
        <w:t> </w:t>
      </w:r>
      <w:r>
        <w:rPr>
          <w:sz w:val="24"/>
        </w:rPr>
        <w:t>your</w:t>
      </w:r>
      <w:r>
        <w:rPr>
          <w:spacing w:val="4"/>
          <w:sz w:val="24"/>
        </w:rPr>
        <w:t> </w:t>
      </w:r>
      <w:r>
        <w:rPr>
          <w:sz w:val="24"/>
        </w:rPr>
        <w:t>firearms</w:t>
      </w:r>
      <w:r>
        <w:rPr>
          <w:spacing w:val="4"/>
          <w:sz w:val="24"/>
        </w:rPr>
        <w:t> </w:t>
      </w:r>
      <w:r>
        <w:rPr>
          <w:sz w:val="24"/>
        </w:rPr>
        <w:t>and/or</w:t>
      </w:r>
      <w:r>
        <w:rPr>
          <w:spacing w:val="4"/>
          <w:sz w:val="24"/>
        </w:rPr>
        <w:t> </w:t>
      </w:r>
      <w:r>
        <w:rPr>
          <w:sz w:val="24"/>
        </w:rPr>
        <w:t>ammunition</w:t>
      </w:r>
      <w:r>
        <w:rPr>
          <w:spacing w:val="4"/>
          <w:sz w:val="24"/>
        </w:rPr>
        <w:t> </w:t>
      </w:r>
      <w:r>
        <w:rPr>
          <w:sz w:val="24"/>
        </w:rPr>
        <w:t>while</w:t>
      </w:r>
      <w:r>
        <w:rPr>
          <w:spacing w:val="4"/>
          <w:sz w:val="24"/>
        </w:rPr>
        <w:t> </w:t>
      </w:r>
      <w:r>
        <w:rPr>
          <w:sz w:val="24"/>
        </w:rPr>
        <w:t>being</w:t>
      </w:r>
      <w:r>
        <w:rPr>
          <w:spacing w:val="4"/>
          <w:sz w:val="24"/>
        </w:rPr>
        <w:t> </w:t>
      </w:r>
      <w:r>
        <w:rPr>
          <w:sz w:val="24"/>
        </w:rPr>
        <w:t>detained</w:t>
      </w:r>
      <w:r>
        <w:rPr>
          <w:spacing w:val="4"/>
          <w:sz w:val="24"/>
        </w:rPr>
        <w:t> </w:t>
      </w:r>
      <w:r>
        <w:rPr>
          <w:sz w:val="24"/>
        </w:rPr>
        <w:t>in</w:t>
      </w:r>
      <w:r>
        <w:rPr>
          <w:spacing w:val="4"/>
          <w:sz w:val="24"/>
        </w:rPr>
        <w:t> </w:t>
      </w:r>
      <w:r>
        <w:rPr>
          <w:sz w:val="24"/>
        </w:rPr>
        <w:t>jail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courts</w:t>
      </w:r>
      <w:r>
        <w:rPr>
          <w:spacing w:val="3"/>
          <w:sz w:val="24"/>
        </w:rPr>
        <w:t> </w:t>
      </w:r>
      <w:r>
        <w:rPr>
          <w:sz w:val="24"/>
        </w:rPr>
        <w:t>order</w:t>
      </w:r>
      <w:r>
        <w:rPr>
          <w:spacing w:val="2"/>
          <w:sz w:val="24"/>
        </w:rPr>
        <w:t> </w:t>
      </w:r>
      <w:r>
        <w:rPr>
          <w:sz w:val="24"/>
        </w:rPr>
        <w:t>by</w:t>
      </w:r>
      <w:r>
        <w:rPr>
          <w:spacing w:val="2"/>
          <w:sz w:val="24"/>
        </w:rPr>
        <w:t> </w:t>
      </w:r>
      <w:r>
        <w:rPr>
          <w:sz w:val="24"/>
        </w:rPr>
        <w:t>using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third</w:t>
      </w:r>
      <w:r>
        <w:rPr>
          <w:spacing w:val="3"/>
          <w:sz w:val="24"/>
        </w:rPr>
        <w:t> </w:t>
      </w:r>
      <w:r>
        <w:rPr>
          <w:sz w:val="24"/>
        </w:rPr>
        <w:t>party</w:t>
      </w:r>
      <w:r>
        <w:rPr>
          <w:spacing w:val="2"/>
          <w:sz w:val="24"/>
        </w:rPr>
        <w:t> </w:t>
      </w:r>
      <w:r>
        <w:rPr>
          <w:sz w:val="24"/>
        </w:rPr>
        <w:t>who</w:t>
      </w:r>
      <w:r>
        <w:rPr>
          <w:spacing w:val="2"/>
          <w:sz w:val="24"/>
        </w:rPr>
        <w:t> </w:t>
      </w:r>
      <w:r>
        <w:rPr>
          <w:sz w:val="24"/>
        </w:rPr>
        <w:t>can</w:t>
      </w:r>
      <w:r>
        <w:rPr>
          <w:spacing w:val="3"/>
          <w:sz w:val="24"/>
        </w:rPr>
        <w:t> </w:t>
      </w:r>
      <w:r>
        <w:rPr>
          <w:sz w:val="24"/>
        </w:rPr>
        <w:t>legally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possession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firearms and/or ammunition to transport them to an immediate family member or to a</w:t>
      </w:r>
      <w:r>
        <w:rPr>
          <w:spacing w:val="1"/>
          <w:sz w:val="24"/>
        </w:rPr>
        <w:t> </w:t>
      </w:r>
      <w:r>
        <w:rPr>
          <w:sz w:val="24"/>
        </w:rPr>
        <w:t>federally</w:t>
      </w:r>
      <w:r>
        <w:rPr>
          <w:spacing w:val="4"/>
          <w:sz w:val="24"/>
        </w:rPr>
        <w:t> </w:t>
      </w:r>
      <w:r>
        <w:rPr>
          <w:sz w:val="24"/>
        </w:rPr>
        <w:t>licensed</w:t>
      </w:r>
      <w:r>
        <w:rPr>
          <w:spacing w:val="4"/>
          <w:sz w:val="24"/>
        </w:rPr>
        <w:t> </w:t>
      </w:r>
      <w:r>
        <w:rPr>
          <w:sz w:val="24"/>
        </w:rPr>
        <w:t>firearms</w:t>
      </w:r>
      <w:r>
        <w:rPr>
          <w:spacing w:val="4"/>
          <w:sz w:val="24"/>
        </w:rPr>
        <w:t> </w:t>
      </w:r>
      <w:r>
        <w:rPr>
          <w:sz w:val="24"/>
        </w:rPr>
        <w:t>dealer</w:t>
      </w:r>
      <w:r>
        <w:rPr>
          <w:spacing w:val="4"/>
          <w:sz w:val="24"/>
        </w:rPr>
        <w:t> </w:t>
      </w:r>
      <w:r>
        <w:rPr>
          <w:sz w:val="24"/>
        </w:rPr>
        <w:t>who</w:t>
      </w:r>
      <w:r>
        <w:rPr>
          <w:spacing w:val="5"/>
          <w:sz w:val="24"/>
        </w:rPr>
        <w:t> </w:t>
      </w:r>
      <w:r>
        <w:rPr>
          <w:sz w:val="24"/>
        </w:rPr>
        <w:t>does</w:t>
      </w:r>
      <w:r>
        <w:rPr>
          <w:spacing w:val="4"/>
          <w:sz w:val="24"/>
        </w:rPr>
        <w:t> </w:t>
      </w:r>
      <w:r>
        <w:rPr>
          <w:sz w:val="24"/>
        </w:rPr>
        <w:t>private</w:t>
      </w:r>
      <w:r>
        <w:rPr>
          <w:spacing w:val="3"/>
          <w:sz w:val="24"/>
        </w:rPr>
        <w:t> </w:t>
      </w:r>
      <w:r>
        <w:rPr>
          <w:sz w:val="24"/>
        </w:rPr>
        <w:t>storage</w:t>
      </w:r>
      <w:r>
        <w:rPr>
          <w:spacing w:val="3"/>
          <w:sz w:val="24"/>
        </w:rPr>
        <w:t> </w:t>
      </w:r>
      <w:r>
        <w:rPr>
          <w:sz w:val="24"/>
        </w:rPr>
        <w:t>or</w:t>
      </w:r>
      <w:r>
        <w:rPr>
          <w:spacing w:val="5"/>
          <w:sz w:val="24"/>
        </w:rPr>
        <w:t> </w:t>
      </w:r>
      <w:r>
        <w:rPr>
          <w:sz w:val="24"/>
        </w:rPr>
        <w:t>private</w:t>
      </w:r>
      <w:r>
        <w:rPr>
          <w:spacing w:val="3"/>
          <w:sz w:val="24"/>
        </w:rPr>
        <w:t> </w:t>
      </w:r>
      <w:r>
        <w:rPr>
          <w:sz w:val="24"/>
        </w:rPr>
        <w:t>transfers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firearms or to a law enforcement agency. This third party must provide a written receipt</w:t>
      </w:r>
      <w:r>
        <w:rPr>
          <w:spacing w:val="1"/>
          <w:sz w:val="24"/>
        </w:rPr>
        <w:t> </w:t>
      </w:r>
      <w:r>
        <w:rPr>
          <w:sz w:val="24"/>
        </w:rPr>
        <w:t>and signed declaration to the court on your behalf so that you may be released from jail to</w:t>
      </w:r>
      <w:r>
        <w:rPr>
          <w:spacing w:val="-58"/>
          <w:sz w:val="24"/>
        </w:rPr>
        <w:t> </w:t>
      </w:r>
      <w:r>
        <w:rPr>
          <w:sz w:val="24"/>
        </w:rPr>
        <w:t>complete the transfer at the federally licensed firearms dealer. If the firearms and</w:t>
      </w:r>
      <w:r>
        <w:rPr>
          <w:spacing w:val="1"/>
          <w:sz w:val="24"/>
        </w:rPr>
        <w:t> </w:t>
      </w:r>
      <w:r>
        <w:rPr>
          <w:sz w:val="24"/>
        </w:rPr>
        <w:t>ammunition are given to an immediate family member a written receipt and signed</w:t>
      </w:r>
      <w:r>
        <w:rPr>
          <w:spacing w:val="1"/>
          <w:sz w:val="24"/>
        </w:rPr>
        <w:t> </w:t>
      </w:r>
      <w:r>
        <w:rPr>
          <w:sz w:val="24"/>
        </w:rPr>
        <w:t>declaration must still be provided to the court which you must sign before being released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jail.</w:t>
      </w:r>
    </w:p>
    <w:p>
      <w:pPr>
        <w:pStyle w:val="BodyText"/>
        <w:spacing w:line="237" w:lineRule="auto" w:before="141"/>
        <w:ind w:left="140" w:right="223"/>
      </w:pP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paperwork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receipts</w:t>
      </w:r>
      <w:r>
        <w:rPr>
          <w:spacing w:val="-1"/>
        </w:rPr>
        <w:t> </w:t>
      </w:r>
      <w:r>
        <w:rPr/>
        <w:t>showing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relinquished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sold</w:t>
      </w:r>
      <w:r>
        <w:rPr>
          <w:spacing w:val="-57"/>
        </w:rPr>
        <w:t> </w:t>
      </w:r>
      <w:r>
        <w:rPr/>
        <w:t>all</w:t>
      </w:r>
      <w:r>
        <w:rPr>
          <w:spacing w:val="-1"/>
        </w:rPr>
        <w:t> </w:t>
      </w:r>
      <w:r>
        <w:rPr/>
        <w:t>firearms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ammunition 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 </w:t>
      </w:r>
      <w:r>
        <w:rPr>
          <w:b/>
        </w:rPr>
        <w:t>within</w:t>
      </w:r>
      <w:r>
        <w:rPr>
          <w:b/>
          <w:spacing w:val="-2"/>
        </w:rPr>
        <w:t> </w:t>
      </w:r>
      <w:r>
        <w:rPr>
          <w:b/>
        </w:rPr>
        <w:t>7</w:t>
      </w:r>
      <w:r>
        <w:rPr>
          <w:b/>
          <w:spacing w:val="-1"/>
        </w:rPr>
        <w:t> </w:t>
      </w:r>
      <w:r>
        <w:rPr>
          <w:b/>
        </w:rPr>
        <w:t>business</w:t>
      </w:r>
      <w:r>
        <w:rPr>
          <w:b/>
          <w:spacing w:val="-1"/>
        </w:rPr>
        <w:t> </w:t>
      </w:r>
      <w:r>
        <w:rPr>
          <w:b/>
        </w:rPr>
        <w:t>days</w:t>
      </w:r>
      <w:r>
        <w:rPr>
          <w:b/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court’s order.</w:t>
      </w:r>
    </w:p>
    <w:sectPr>
      <w:pgSz w:w="12240" w:h="15840"/>
      <w:pgMar w:header="0" w:footer="722" w:top="1360" w:bottom="92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4.923889pt;width:187.2pt;height:12.2pt;mso-position-horizontal-relative:page;mso-position-vertical-relative:page;z-index:-15771648" type="#_x0000_t202" id="docshape1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JDF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691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-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Proper</w:t>
                </w:r>
                <w:r>
                  <w:rPr>
                    <w:rFonts w:ascii="Arial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Way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to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Relinquish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a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Firearm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pt;margin-top:744.923889pt;width:70.55pt;height:12.2pt;mso-position-horizontal-relative:page;mso-position-vertical-relative:page;z-index:-15771136" type="#_x0000_t202" id="docshape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R: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June</w:t>
                </w:r>
                <w:r>
                  <w:rPr>
                    <w:rFonts w:ascii="Arial"/>
                    <w:spacing w:val="-3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28,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962952pt;margin-top:744.923889pt;width:48.15pt;height:12.2pt;mso-position-horizontal-relative:page;mso-position-vertical-relative:page;z-index:-15770624" type="#_x0000_t202" id="docshape3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of</w:t>
                </w:r>
                <w:r>
                  <w:rPr>
                    <w:rFonts w:ascii="Arial"/>
                    <w:spacing w:val="-1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2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0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95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4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6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8" w:hanging="2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1"/>
      <w:ind w:left="140" w:right="18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6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JDF691.docx</dc:title>
  <dcterms:created xsi:type="dcterms:W3CDTF">2021-09-16T20:49:02Z</dcterms:created>
  <dcterms:modified xsi:type="dcterms:W3CDTF">2021-09-16T20:49:02Z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Word</vt:lpwstr>
  </property>
  <property fmtid="{D5CDD505-2E9C-101B-9397-08002B2CF9AE}" pid="4" name="LastSaved">
    <vt:filetime>2021-09-16T00:00:00Z</vt:filetime>
  </property>
</Properties>
</file>